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DB" w:rsidRPr="00F601DB" w:rsidRDefault="00F601DB" w:rsidP="00F601DB">
      <w:pPr>
        <w:spacing w:line="560" w:lineRule="exact"/>
        <w:jc w:val="left"/>
        <w:rPr>
          <w:rFonts w:ascii="黑体" w:eastAsia="黑体" w:hAnsi="黑体"/>
          <w:sz w:val="44"/>
          <w:szCs w:val="44"/>
        </w:rPr>
      </w:pPr>
      <w:r w:rsidRPr="00F601DB">
        <w:rPr>
          <w:rFonts w:ascii="黑体" w:eastAsia="黑体" w:hAnsi="黑体" w:hint="eastAsia"/>
          <w:sz w:val="44"/>
          <w:szCs w:val="44"/>
        </w:rPr>
        <w:t>附件：</w:t>
      </w:r>
    </w:p>
    <w:p w:rsidR="00F601DB" w:rsidRPr="00F601DB" w:rsidRDefault="00F601DB" w:rsidP="00F601DB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 w:rsidRPr="00F601DB">
        <w:rPr>
          <w:rFonts w:asciiTheme="majorEastAsia" w:eastAsiaTheme="majorEastAsia" w:hAnsiTheme="majorEastAsia" w:hint="eastAsia"/>
          <w:sz w:val="44"/>
          <w:szCs w:val="44"/>
        </w:rPr>
        <w:t>河南工业和信息化职业学院</w:t>
      </w:r>
    </w:p>
    <w:p w:rsidR="00F601DB" w:rsidRPr="00F601DB" w:rsidRDefault="00F601DB" w:rsidP="00F601DB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601DB">
        <w:rPr>
          <w:rFonts w:asciiTheme="majorEastAsia" w:eastAsiaTheme="majorEastAsia" w:hAnsiTheme="majorEastAsia" w:hint="eastAsia"/>
          <w:sz w:val="44"/>
          <w:szCs w:val="44"/>
        </w:rPr>
        <w:t>基础部保密工作制度</w:t>
      </w:r>
    </w:p>
    <w:bookmarkEnd w:id="0"/>
    <w:p w:rsidR="00F601DB" w:rsidRPr="00FF105D" w:rsidRDefault="00F601DB" w:rsidP="00F601DB">
      <w:pPr>
        <w:spacing w:line="560" w:lineRule="exact"/>
        <w:ind w:firstLineChars="1450" w:firstLine="6380"/>
        <w:rPr>
          <w:rFonts w:asciiTheme="majorEastAsia" w:eastAsiaTheme="majorEastAsia" w:hAnsiTheme="majorEastAsia"/>
          <w:sz w:val="44"/>
          <w:szCs w:val="44"/>
        </w:rPr>
      </w:pPr>
    </w:p>
    <w:p w:rsidR="00723924" w:rsidRPr="00FF105D" w:rsidRDefault="00723924" w:rsidP="00723924">
      <w:pPr>
        <w:spacing w:line="56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为认真贯彻国家保密法，切实做好保密工作，结合学校工作</w:t>
      </w:r>
      <w:r>
        <w:rPr>
          <w:rFonts w:asciiTheme="minorEastAsia" w:hAnsiTheme="minorEastAsia" w:hint="eastAsia"/>
          <w:sz w:val="32"/>
          <w:szCs w:val="32"/>
        </w:rPr>
        <w:t>和基础部职责</w:t>
      </w:r>
      <w:r w:rsidRPr="00FF105D">
        <w:rPr>
          <w:rFonts w:asciiTheme="minorEastAsia" w:hAnsiTheme="minorEastAsia" w:hint="eastAsia"/>
          <w:sz w:val="32"/>
          <w:szCs w:val="32"/>
        </w:rPr>
        <w:t>实际，特制定河南工业和信息化职业学院基础部保密制度。</w:t>
      </w:r>
      <w:r>
        <w:rPr>
          <w:rFonts w:asciiTheme="minorEastAsia" w:hAnsiTheme="minorEastAsia" w:hint="eastAsia"/>
          <w:sz w:val="32"/>
          <w:szCs w:val="32"/>
        </w:rPr>
        <w:t>基础部全体教师</w:t>
      </w:r>
      <w:r w:rsidRPr="00FF105D">
        <w:rPr>
          <w:rFonts w:asciiTheme="minorEastAsia" w:hAnsiTheme="minorEastAsia" w:hint="eastAsia"/>
          <w:sz w:val="32"/>
          <w:szCs w:val="32"/>
        </w:rPr>
        <w:t>认真贯彻执行，确保党和国家机密的安全。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一、成立保密机构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在</w:t>
      </w:r>
      <w:r>
        <w:rPr>
          <w:rFonts w:asciiTheme="minorEastAsia" w:hAnsiTheme="minorEastAsia" w:hint="eastAsia"/>
          <w:sz w:val="32"/>
          <w:szCs w:val="32"/>
        </w:rPr>
        <w:t>学院</w:t>
      </w:r>
      <w:r w:rsidRPr="00FF105D">
        <w:rPr>
          <w:rFonts w:asciiTheme="minorEastAsia" w:hAnsiTheme="minorEastAsia" w:hint="eastAsia"/>
          <w:sz w:val="32"/>
          <w:szCs w:val="32"/>
        </w:rPr>
        <w:t>党委的领导下，建立</w:t>
      </w:r>
      <w:r>
        <w:rPr>
          <w:rFonts w:asciiTheme="minorEastAsia" w:hAnsiTheme="minorEastAsia" w:hint="eastAsia"/>
          <w:sz w:val="32"/>
          <w:szCs w:val="32"/>
        </w:rPr>
        <w:t>基础部</w:t>
      </w:r>
      <w:r w:rsidRPr="00FF105D">
        <w:rPr>
          <w:rFonts w:asciiTheme="minorEastAsia" w:hAnsiTheme="minorEastAsia" w:hint="eastAsia"/>
          <w:sz w:val="32"/>
          <w:szCs w:val="32"/>
        </w:rPr>
        <w:t>保密工作领导小组，下设办公室，日常保密工作由</w:t>
      </w:r>
      <w:r>
        <w:rPr>
          <w:rFonts w:asciiTheme="minorEastAsia" w:hAnsiTheme="minorEastAsia" w:hint="eastAsia"/>
          <w:sz w:val="32"/>
          <w:szCs w:val="32"/>
        </w:rPr>
        <w:t>基础部</w:t>
      </w:r>
      <w:r w:rsidRPr="00FF105D">
        <w:rPr>
          <w:rFonts w:asciiTheme="minorEastAsia" w:hAnsiTheme="minorEastAsia" w:hint="eastAsia"/>
          <w:sz w:val="32"/>
          <w:szCs w:val="32"/>
        </w:rPr>
        <w:t>办公室负责。保密工作领导小组成员如下：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组　长：</w:t>
      </w:r>
      <w:r>
        <w:rPr>
          <w:rFonts w:asciiTheme="minorEastAsia" w:hAnsiTheme="minorEastAsia" w:hint="eastAsia"/>
          <w:sz w:val="32"/>
          <w:szCs w:val="32"/>
        </w:rPr>
        <w:t>杨瑞杰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副组长：</w:t>
      </w:r>
      <w:r>
        <w:rPr>
          <w:rFonts w:asciiTheme="minorEastAsia" w:hAnsiTheme="minorEastAsia" w:hint="eastAsia"/>
          <w:sz w:val="32"/>
          <w:szCs w:val="32"/>
        </w:rPr>
        <w:t>丁  晓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成　员：</w:t>
      </w:r>
      <w:r>
        <w:rPr>
          <w:rFonts w:asciiTheme="minorEastAsia" w:hAnsiTheme="minorEastAsia" w:hint="eastAsia"/>
          <w:sz w:val="32"/>
          <w:szCs w:val="32"/>
        </w:rPr>
        <w:t xml:space="preserve">常海云  </w:t>
      </w:r>
      <w:proofErr w:type="gramStart"/>
      <w:r>
        <w:rPr>
          <w:rFonts w:asciiTheme="minorEastAsia" w:hAnsiTheme="minorEastAsia" w:hint="eastAsia"/>
          <w:sz w:val="32"/>
          <w:szCs w:val="32"/>
        </w:rPr>
        <w:t>孔令强</w:t>
      </w:r>
      <w:proofErr w:type="gramEnd"/>
      <w:r>
        <w:rPr>
          <w:rFonts w:asciiTheme="minorEastAsia" w:hAnsiTheme="minorEastAsia" w:hint="eastAsia"/>
          <w:sz w:val="32"/>
          <w:szCs w:val="32"/>
        </w:rPr>
        <w:t xml:space="preserve">  单玉荣  刘君武  李娇</w:t>
      </w:r>
      <w:proofErr w:type="gramStart"/>
      <w:r>
        <w:rPr>
          <w:rFonts w:asciiTheme="minorEastAsia" w:hAnsiTheme="minorEastAsia" w:hint="eastAsia"/>
          <w:sz w:val="32"/>
          <w:szCs w:val="32"/>
        </w:rPr>
        <w:t>娇</w:t>
      </w:r>
      <w:proofErr w:type="gramEnd"/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保密工作领导小组组长对保密工作负领导责任，确保保密工作有关法律法规在</w:t>
      </w:r>
      <w:r>
        <w:rPr>
          <w:rFonts w:asciiTheme="minorEastAsia" w:hAnsiTheme="minorEastAsia" w:hint="eastAsia"/>
          <w:sz w:val="32"/>
          <w:szCs w:val="32"/>
        </w:rPr>
        <w:t>基础部</w:t>
      </w:r>
      <w:r w:rsidRPr="00FF105D">
        <w:rPr>
          <w:rFonts w:asciiTheme="minorEastAsia" w:hAnsiTheme="minorEastAsia" w:hint="eastAsia"/>
          <w:sz w:val="32"/>
          <w:szCs w:val="32"/>
        </w:rPr>
        <w:t>贯彻执行；副组长负责领导小组议事制度，研究、部署并落实相关保密工作，及时组织查处泄密事件和违规行为。保密工作领导小组负责保密工作制度和计划的制定，督促并指导</w:t>
      </w:r>
      <w:r>
        <w:rPr>
          <w:rFonts w:asciiTheme="minorEastAsia" w:hAnsiTheme="minorEastAsia" w:hint="eastAsia"/>
          <w:sz w:val="32"/>
          <w:szCs w:val="32"/>
        </w:rPr>
        <w:t>基础部</w:t>
      </w:r>
      <w:r w:rsidRPr="00FF105D">
        <w:rPr>
          <w:rFonts w:asciiTheme="minorEastAsia" w:hAnsiTheme="minorEastAsia" w:hint="eastAsia"/>
          <w:sz w:val="32"/>
          <w:szCs w:val="32"/>
        </w:rPr>
        <w:t>的保密工作。大力开展保密宣传工作，对工作突出的部门给予表彰奖励，对失密、泄密人员和部门给予惩处。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二、保密制度的制定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保密制度是开展保密工作的主要依据，是</w:t>
      </w:r>
      <w:r>
        <w:rPr>
          <w:rFonts w:asciiTheme="minorEastAsia" w:hAnsiTheme="minorEastAsia" w:hint="eastAsia"/>
          <w:sz w:val="32"/>
          <w:szCs w:val="32"/>
        </w:rPr>
        <w:t>基础部</w:t>
      </w:r>
      <w:r w:rsidRPr="00FF105D">
        <w:rPr>
          <w:rFonts w:asciiTheme="minorEastAsia" w:hAnsiTheme="minorEastAsia" w:hint="eastAsia"/>
          <w:sz w:val="32"/>
          <w:szCs w:val="32"/>
        </w:rPr>
        <w:t>涉密工</w:t>
      </w:r>
      <w:r w:rsidRPr="00FF105D">
        <w:rPr>
          <w:rFonts w:asciiTheme="minorEastAsia" w:hAnsiTheme="minorEastAsia" w:hint="eastAsia"/>
          <w:sz w:val="32"/>
          <w:szCs w:val="32"/>
        </w:rPr>
        <w:lastRenderedPageBreak/>
        <w:t>作人员的行为规范和基本规范。</w:t>
      </w:r>
      <w:r>
        <w:rPr>
          <w:rFonts w:asciiTheme="minorEastAsia" w:hAnsiTheme="minorEastAsia" w:hint="eastAsia"/>
          <w:sz w:val="32"/>
          <w:szCs w:val="32"/>
        </w:rPr>
        <w:t>基础部</w:t>
      </w:r>
      <w:r w:rsidRPr="00FF105D">
        <w:rPr>
          <w:rFonts w:asciiTheme="minorEastAsia" w:hAnsiTheme="minorEastAsia" w:hint="eastAsia"/>
          <w:sz w:val="32"/>
          <w:szCs w:val="32"/>
        </w:rPr>
        <w:t>依据法律法规、规章以及上级文件精神，结合</w:t>
      </w:r>
      <w:r>
        <w:rPr>
          <w:rFonts w:asciiTheme="minorEastAsia" w:hAnsiTheme="minorEastAsia" w:hint="eastAsia"/>
          <w:sz w:val="32"/>
          <w:szCs w:val="32"/>
        </w:rPr>
        <w:t>基础部</w:t>
      </w:r>
      <w:r w:rsidRPr="00FF105D">
        <w:rPr>
          <w:rFonts w:asciiTheme="minorEastAsia" w:hAnsiTheme="minorEastAsia" w:hint="eastAsia"/>
          <w:sz w:val="32"/>
          <w:szCs w:val="32"/>
        </w:rPr>
        <w:t>工作实际，制定本制度：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（一）涉密人员管理制度（责任部门:保密工作领导小组）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⒈涉密人员上岗或离职必须</w:t>
      </w:r>
      <w:proofErr w:type="gramStart"/>
      <w:r w:rsidRPr="00FF105D">
        <w:rPr>
          <w:rFonts w:asciiTheme="minorEastAsia" w:hAnsiTheme="minorEastAsia" w:hint="eastAsia"/>
          <w:sz w:val="32"/>
          <w:szCs w:val="32"/>
        </w:rPr>
        <w:t>签定</w:t>
      </w:r>
      <w:proofErr w:type="gramEnd"/>
      <w:r w:rsidRPr="00FF105D">
        <w:rPr>
          <w:rFonts w:asciiTheme="minorEastAsia" w:hAnsiTheme="minorEastAsia" w:hint="eastAsia"/>
          <w:sz w:val="32"/>
          <w:szCs w:val="32"/>
        </w:rPr>
        <w:t>保密承诺书。上岗前由涉密领导小组进行政审，涉密岗位人员必须符合保密工作基本要求，上岗之前进行保密法规和保密知识教育，并且要</w:t>
      </w:r>
      <w:proofErr w:type="gramStart"/>
      <w:r w:rsidRPr="00FF105D">
        <w:rPr>
          <w:rFonts w:asciiTheme="minorEastAsia" w:hAnsiTheme="minorEastAsia" w:hint="eastAsia"/>
          <w:sz w:val="32"/>
          <w:szCs w:val="32"/>
        </w:rPr>
        <w:t>签定</w:t>
      </w:r>
      <w:proofErr w:type="gramEnd"/>
      <w:r w:rsidRPr="00FF105D">
        <w:rPr>
          <w:rFonts w:asciiTheme="minorEastAsia" w:hAnsiTheme="minorEastAsia" w:hint="eastAsia"/>
          <w:sz w:val="32"/>
          <w:szCs w:val="32"/>
        </w:rPr>
        <w:t>保密承诺书。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⒉涉密人员在岗期间，领导小组要对其政治思想状况、工作态度等定期进行考察，对不符合要求的人员及时进行调换。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3.涉密人员因私出国（境）等事项要履行审批手续。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（二）文件和资料的保密制度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⒈凡是中央、省市及上级部门下发的密级文件、资料、刊物等，一律由</w:t>
      </w:r>
      <w:r>
        <w:rPr>
          <w:rFonts w:asciiTheme="minorEastAsia" w:hAnsiTheme="minorEastAsia" w:hint="eastAsia"/>
          <w:sz w:val="32"/>
          <w:szCs w:val="32"/>
        </w:rPr>
        <w:t>基础部</w:t>
      </w:r>
      <w:r w:rsidRPr="00FF105D">
        <w:rPr>
          <w:rFonts w:asciiTheme="minorEastAsia" w:hAnsiTheme="minorEastAsia" w:hint="eastAsia"/>
          <w:sz w:val="32"/>
          <w:szCs w:val="32"/>
        </w:rPr>
        <w:t>文件管理员负责领取、签收、传阅，其他人员未经允许不得领取和拆封。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⒉文件必须按照规定范围进行阅读和传达，严格履行传文手续。机密文件要按照上级部门的规定及时清退。不得自行随意传阅。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⒊密级文件不得复印、拍照，要及时将其存放到保管的橱柜，不能随意将文件放置在办公桌等不安全的地方。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⒋严格执行文件归档制度，按照上级部门要求及时进行密级文件的清退和归档手续。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⒌</w:t>
      </w:r>
      <w:r>
        <w:rPr>
          <w:rFonts w:asciiTheme="minorEastAsia" w:hAnsiTheme="minorEastAsia" w:hint="eastAsia"/>
          <w:sz w:val="32"/>
          <w:szCs w:val="32"/>
        </w:rPr>
        <w:t>办公室人员</w:t>
      </w:r>
      <w:r w:rsidRPr="00FF105D">
        <w:rPr>
          <w:rFonts w:asciiTheme="minorEastAsia" w:hAnsiTheme="minorEastAsia" w:hint="eastAsia"/>
          <w:sz w:val="32"/>
          <w:szCs w:val="32"/>
        </w:rPr>
        <w:t>必须政治上可靠，终于职守。</w:t>
      </w:r>
      <w:r>
        <w:rPr>
          <w:rFonts w:asciiTheme="minorEastAsia" w:hAnsiTheme="minorEastAsia" w:hint="eastAsia"/>
          <w:sz w:val="32"/>
          <w:szCs w:val="32"/>
        </w:rPr>
        <w:t>办公室</w:t>
      </w:r>
      <w:r w:rsidRPr="00FF105D">
        <w:rPr>
          <w:rFonts w:asciiTheme="minorEastAsia" w:hAnsiTheme="minorEastAsia" w:hint="eastAsia"/>
          <w:sz w:val="32"/>
          <w:szCs w:val="32"/>
        </w:rPr>
        <w:t>人员</w:t>
      </w:r>
      <w:r w:rsidRPr="00FF105D">
        <w:rPr>
          <w:rFonts w:asciiTheme="minorEastAsia" w:hAnsiTheme="minorEastAsia" w:hint="eastAsia"/>
          <w:sz w:val="32"/>
          <w:szCs w:val="32"/>
        </w:rPr>
        <w:lastRenderedPageBreak/>
        <w:t>严格执行保密制度，确保国家机密的安全。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（三）通讯、印信和宣传保密制度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⒈对于党和国家的秘密事项、机密文件一律不得在</w:t>
      </w:r>
      <w:r>
        <w:rPr>
          <w:rFonts w:asciiTheme="minorEastAsia" w:hAnsiTheme="minorEastAsia" w:hint="eastAsia"/>
          <w:sz w:val="32"/>
          <w:szCs w:val="32"/>
        </w:rPr>
        <w:t>基础部网页</w:t>
      </w:r>
      <w:r w:rsidRPr="00FF105D">
        <w:rPr>
          <w:rFonts w:asciiTheme="minorEastAsia" w:hAnsiTheme="minorEastAsia" w:hint="eastAsia"/>
          <w:sz w:val="32"/>
          <w:szCs w:val="32"/>
        </w:rPr>
        <w:t>等公开宣传。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⒉对公章和印信严格管理，由政治上可靠的人负责监印管理，确保印信安全。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⒊任何人不得在空白纸上加盖公章或携带空白介绍信外出。</w:t>
      </w:r>
    </w:p>
    <w:p w:rsidR="00723924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（四）计算机信息系统及网络保密安全制度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⒈加强网络安全管理，防止病毒入侵。制定安全操作规范，要求重点岗位工作人员严格规范操作，发现病毒及时报告处理。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⒉加强对存储涉密信息的计算机的管理加维护，对软盘、移动硬盘、U盘等存储介质的借阅、使用、保管、销毁实行严格管理制度，确保电子文档安全。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(五)加强</w:t>
      </w:r>
      <w:r>
        <w:rPr>
          <w:rFonts w:asciiTheme="minorEastAsia" w:hAnsiTheme="minorEastAsia" w:hint="eastAsia"/>
          <w:sz w:val="32"/>
          <w:szCs w:val="32"/>
        </w:rPr>
        <w:t>资料室</w:t>
      </w:r>
      <w:r w:rsidRPr="00FF105D">
        <w:rPr>
          <w:rFonts w:asciiTheme="minorEastAsia" w:hAnsiTheme="minorEastAsia" w:hint="eastAsia"/>
          <w:sz w:val="32"/>
          <w:szCs w:val="32"/>
        </w:rPr>
        <w:t>的日常管理制度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⒈</w:t>
      </w:r>
      <w:r>
        <w:rPr>
          <w:rFonts w:asciiTheme="minorEastAsia" w:hAnsiTheme="minorEastAsia" w:hint="eastAsia"/>
          <w:sz w:val="32"/>
          <w:szCs w:val="32"/>
        </w:rPr>
        <w:t>基础部资料</w:t>
      </w:r>
      <w:r w:rsidRPr="00FF105D">
        <w:rPr>
          <w:rFonts w:asciiTheme="minorEastAsia" w:hAnsiTheme="minorEastAsia" w:hint="eastAsia"/>
          <w:sz w:val="32"/>
          <w:szCs w:val="32"/>
        </w:rPr>
        <w:t>专人管理，有专用的</w:t>
      </w:r>
      <w:r>
        <w:rPr>
          <w:rFonts w:asciiTheme="minorEastAsia" w:hAnsiTheme="minorEastAsia" w:hint="eastAsia"/>
          <w:sz w:val="32"/>
          <w:szCs w:val="32"/>
        </w:rPr>
        <w:t>资料</w:t>
      </w:r>
      <w:r w:rsidRPr="00FF105D">
        <w:rPr>
          <w:rFonts w:asciiTheme="minorEastAsia" w:hAnsiTheme="minorEastAsia" w:hint="eastAsia"/>
          <w:sz w:val="32"/>
          <w:szCs w:val="32"/>
        </w:rPr>
        <w:t>室，</w:t>
      </w:r>
      <w:r>
        <w:rPr>
          <w:rFonts w:asciiTheme="minorEastAsia" w:hAnsiTheme="minorEastAsia" w:hint="eastAsia"/>
          <w:sz w:val="32"/>
          <w:szCs w:val="32"/>
        </w:rPr>
        <w:t>资料</w:t>
      </w:r>
      <w:r w:rsidRPr="00FF105D">
        <w:rPr>
          <w:rFonts w:asciiTheme="minorEastAsia" w:hAnsiTheme="minorEastAsia" w:hint="eastAsia"/>
          <w:sz w:val="32"/>
          <w:szCs w:val="32"/>
        </w:rPr>
        <w:t>室安全设施齐全。非工作人员未经允许不准进入</w:t>
      </w:r>
      <w:r>
        <w:rPr>
          <w:rFonts w:asciiTheme="minorEastAsia" w:hAnsiTheme="minorEastAsia" w:hint="eastAsia"/>
          <w:sz w:val="32"/>
          <w:szCs w:val="32"/>
        </w:rPr>
        <w:t>资料</w:t>
      </w:r>
      <w:r w:rsidRPr="00FF105D">
        <w:rPr>
          <w:rFonts w:asciiTheme="minorEastAsia" w:hAnsiTheme="minorEastAsia" w:hint="eastAsia"/>
          <w:sz w:val="32"/>
          <w:szCs w:val="32"/>
        </w:rPr>
        <w:t>室，防止机密外泄。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⒉</w:t>
      </w:r>
      <w:r>
        <w:rPr>
          <w:rFonts w:asciiTheme="minorEastAsia" w:hAnsiTheme="minorEastAsia" w:hint="eastAsia"/>
          <w:sz w:val="32"/>
          <w:szCs w:val="32"/>
        </w:rPr>
        <w:t>资料</w:t>
      </w:r>
      <w:r w:rsidRPr="00FF105D">
        <w:rPr>
          <w:rFonts w:asciiTheme="minorEastAsia" w:hAnsiTheme="minorEastAsia" w:hint="eastAsia"/>
          <w:sz w:val="32"/>
          <w:szCs w:val="32"/>
        </w:rPr>
        <w:t>管理员每年都参加保密工作培训，严格按照保密职责做好密级文件和非密级文件管理，密级文件专柜存放。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⒊</w:t>
      </w:r>
      <w:r>
        <w:rPr>
          <w:rFonts w:asciiTheme="minorEastAsia" w:hAnsiTheme="minorEastAsia" w:hint="eastAsia"/>
          <w:sz w:val="32"/>
          <w:szCs w:val="32"/>
        </w:rPr>
        <w:t>校内各部门</w:t>
      </w:r>
      <w:r w:rsidRPr="00FF105D">
        <w:rPr>
          <w:rFonts w:asciiTheme="minorEastAsia" w:hAnsiTheme="minorEastAsia" w:hint="eastAsia"/>
          <w:sz w:val="32"/>
          <w:szCs w:val="32"/>
        </w:rPr>
        <w:t>查阅</w:t>
      </w:r>
      <w:r>
        <w:rPr>
          <w:rFonts w:asciiTheme="minorEastAsia" w:hAnsiTheme="minorEastAsia" w:hint="eastAsia"/>
          <w:sz w:val="32"/>
          <w:szCs w:val="32"/>
        </w:rPr>
        <w:t>资料</w:t>
      </w:r>
      <w:r w:rsidRPr="00FF105D">
        <w:rPr>
          <w:rFonts w:asciiTheme="minorEastAsia" w:hAnsiTheme="minorEastAsia" w:hint="eastAsia"/>
          <w:sz w:val="32"/>
          <w:szCs w:val="32"/>
        </w:rPr>
        <w:t>，查、借、</w:t>
      </w:r>
      <w:proofErr w:type="gramStart"/>
      <w:r w:rsidRPr="00FF105D">
        <w:rPr>
          <w:rFonts w:asciiTheme="minorEastAsia" w:hAnsiTheme="minorEastAsia" w:hint="eastAsia"/>
          <w:sz w:val="32"/>
          <w:szCs w:val="32"/>
        </w:rPr>
        <w:t>阅</w:t>
      </w:r>
      <w:r>
        <w:rPr>
          <w:rFonts w:asciiTheme="minorEastAsia" w:hAnsiTheme="minorEastAsia" w:hint="eastAsia"/>
          <w:sz w:val="32"/>
          <w:szCs w:val="32"/>
        </w:rPr>
        <w:t>资料</w:t>
      </w:r>
      <w:proofErr w:type="gramEnd"/>
      <w:r w:rsidRPr="00FF105D">
        <w:rPr>
          <w:rFonts w:asciiTheme="minorEastAsia" w:hAnsiTheme="minorEastAsia" w:hint="eastAsia"/>
          <w:sz w:val="32"/>
          <w:szCs w:val="32"/>
        </w:rPr>
        <w:t>手续要齐备，必须持有</w:t>
      </w:r>
      <w:r>
        <w:rPr>
          <w:rFonts w:asciiTheme="minorEastAsia" w:hAnsiTheme="minorEastAsia" w:hint="eastAsia"/>
          <w:sz w:val="32"/>
          <w:szCs w:val="32"/>
        </w:rPr>
        <w:t>部门负责人</w:t>
      </w:r>
      <w:r w:rsidRPr="00FF105D">
        <w:rPr>
          <w:rFonts w:asciiTheme="minorEastAsia" w:hAnsiTheme="minorEastAsia" w:hint="eastAsia"/>
          <w:sz w:val="32"/>
          <w:szCs w:val="32"/>
        </w:rPr>
        <w:t>介绍信和分管领导签批意见才能进行查阅。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lastRenderedPageBreak/>
        <w:t>(六)建立保密奖惩制度</w:t>
      </w:r>
    </w:p>
    <w:p w:rsidR="00723924" w:rsidRPr="00FF105D" w:rsidRDefault="00723924" w:rsidP="00723924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F105D">
        <w:rPr>
          <w:rFonts w:asciiTheme="minorEastAsia" w:hAnsiTheme="minorEastAsia" w:hint="eastAsia"/>
          <w:sz w:val="32"/>
          <w:szCs w:val="32"/>
        </w:rPr>
        <w:t>对保密工作中不同程度的违规行为，给予不同程度的惩处措施；对保密工作成绩突出的部门和人员给予奖励。</w:t>
      </w:r>
    </w:p>
    <w:p w:rsidR="009C50CC" w:rsidRDefault="009C50CC" w:rsidP="009C50CC">
      <w:pPr>
        <w:tabs>
          <w:tab w:val="left" w:pos="312"/>
        </w:tabs>
        <w:ind w:left="420"/>
      </w:pPr>
    </w:p>
    <w:sectPr w:rsidR="009C50CC" w:rsidSect="00130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2F2C79"/>
    <w:multiLevelType w:val="singleLevel"/>
    <w:tmpl w:val="8B2F2C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814A1E"/>
    <w:multiLevelType w:val="singleLevel"/>
    <w:tmpl w:val="E8814A1E"/>
    <w:lvl w:ilvl="0">
      <w:start w:val="1"/>
      <w:numFmt w:val="decimal"/>
      <w:suff w:val="space"/>
      <w:lvlText w:val="%1."/>
      <w:lvlJc w:val="left"/>
    </w:lvl>
  </w:abstractNum>
  <w:abstractNum w:abstractNumId="2">
    <w:nsid w:val="FD80EDA7"/>
    <w:multiLevelType w:val="singleLevel"/>
    <w:tmpl w:val="FD80EDA7"/>
    <w:lvl w:ilvl="0">
      <w:start w:val="1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012BDD"/>
    <w:rsid w:val="000C083F"/>
    <w:rsid w:val="001308E9"/>
    <w:rsid w:val="002C4966"/>
    <w:rsid w:val="005920A9"/>
    <w:rsid w:val="00723924"/>
    <w:rsid w:val="009C50CC"/>
    <w:rsid w:val="00C175BE"/>
    <w:rsid w:val="00F601DB"/>
    <w:rsid w:val="690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86CE26-EFB1-4472-A0DA-BA5AFD9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601DB"/>
    <w:pPr>
      <w:ind w:leftChars="2500" w:left="100"/>
    </w:pPr>
  </w:style>
  <w:style w:type="character" w:customStyle="1" w:styleId="Char">
    <w:name w:val="日期 Char"/>
    <w:basedOn w:val="a0"/>
    <w:link w:val="a3"/>
    <w:rsid w:val="00F601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Microsoft</cp:lastModifiedBy>
  <cp:revision>2</cp:revision>
  <dcterms:created xsi:type="dcterms:W3CDTF">2020-11-24T09:10:00Z</dcterms:created>
  <dcterms:modified xsi:type="dcterms:W3CDTF">2020-11-24T09:10:00Z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