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line="240" w:lineRule="auto"/>
        <w:ind w:left="0" w:leftChars="0" w:right="0" w:rightChars="0" w:firstLine="0" w:firstLineChars="0"/>
        <w:jc w:val="center"/>
        <w:textAlignment w:val="auto"/>
        <w:outlineLvl w:val="9"/>
        <w:rPr>
          <w:rFonts w:hint="eastAsia"/>
          <w:sz w:val="44"/>
          <w:szCs w:val="44"/>
          <w:lang w:eastAsia="zh-CN"/>
        </w:rPr>
      </w:pPr>
      <w:r>
        <w:rPr>
          <w:rFonts w:hint="eastAsia"/>
          <w:sz w:val="44"/>
          <w:szCs w:val="44"/>
          <w:lang w:eastAsia="zh-CN"/>
        </w:rPr>
        <w:t>关于在我校深入推进学生体质健康测试制度和安装肋木、加装单杠的必要性及建议</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sz w:val="24"/>
          <w:szCs w:val="24"/>
          <w:lang w:val="en-US" w:eastAsia="zh-CN"/>
        </w:rPr>
      </w:pPr>
      <w:r>
        <w:rPr>
          <w:rFonts w:hint="eastAsia"/>
          <w:b/>
          <w:bCs/>
          <w:sz w:val="28"/>
          <w:szCs w:val="28"/>
          <w:lang w:eastAsia="zh-CN"/>
        </w:rPr>
        <w:t>摘要：</w:t>
      </w:r>
      <w:r>
        <w:rPr>
          <w:rFonts w:hint="eastAsia"/>
          <w:sz w:val="24"/>
          <w:szCs w:val="24"/>
          <w:lang w:eastAsia="zh-CN"/>
        </w:rPr>
        <w:t>根据体育课程教学需要和提升学生体质健康水平要求，结合我校实际情况，建议：</w:t>
      </w:r>
      <w:r>
        <w:rPr>
          <w:rFonts w:hint="eastAsia"/>
          <w:sz w:val="24"/>
          <w:szCs w:val="24"/>
          <w:lang w:val="en-US" w:eastAsia="zh-CN"/>
        </w:rPr>
        <w:t>1.</w:t>
      </w:r>
      <w:r>
        <w:rPr>
          <w:rFonts w:hint="eastAsia"/>
          <w:sz w:val="24"/>
          <w:szCs w:val="24"/>
          <w:lang w:eastAsia="zh-CN"/>
        </w:rPr>
        <w:t>在我校田径场东南、西北、西南、东北四个角，以及篮球场附近安装肋木架，每处肋木架能同时满足</w:t>
      </w:r>
      <w:r>
        <w:rPr>
          <w:rFonts w:hint="eastAsia"/>
          <w:sz w:val="24"/>
          <w:szCs w:val="24"/>
          <w:lang w:val="en-US" w:eastAsia="zh-CN"/>
        </w:rPr>
        <w:t>30-40人同时拉伸和锻炼。2.在我校操场及其附近加装10-15个单杠，以满足学生利用单杠进行锻炼，提高引体向上成绩，教师提高体育课堂教学效率。3.深入推进学生体质健康测试，切实贯彻国家关于将学生体质将康测试结果不合格者不颁发毕业证书或缓发毕业证书制度，助推学生体质健康水平提升，为社会输送更多德智体全面发展的建设者。</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left="0" w:leftChars="0" w:right="0" w:rightChars="0" w:firstLine="0" w:firstLineChars="0"/>
        <w:jc w:val="both"/>
        <w:textAlignment w:val="auto"/>
        <w:outlineLvl w:val="9"/>
        <w:rPr>
          <w:rFonts w:hint="eastAsia"/>
          <w:sz w:val="28"/>
          <w:szCs w:val="28"/>
          <w:lang w:val="en-US" w:eastAsia="zh-CN"/>
        </w:rPr>
      </w:pPr>
      <w:r>
        <w:rPr>
          <w:rFonts w:hint="eastAsia"/>
          <w:b/>
          <w:bCs/>
          <w:sz w:val="28"/>
          <w:szCs w:val="28"/>
          <w:lang w:val="en-US" w:eastAsia="zh-CN"/>
        </w:rPr>
        <w:t>关键词：</w:t>
      </w:r>
      <w:bookmarkStart w:id="0" w:name="_GoBack"/>
      <w:r>
        <w:rPr>
          <w:rFonts w:hint="eastAsia"/>
          <w:sz w:val="24"/>
          <w:szCs w:val="24"/>
          <w:lang w:val="en-US" w:eastAsia="zh-CN"/>
        </w:rPr>
        <w:t>肋木，单杠，学生体质健康测试</w:t>
      </w:r>
      <w:bookmarkEnd w:id="0"/>
    </w:p>
    <w:p>
      <w:pPr>
        <w:ind w:firstLine="480" w:firstLineChars="200"/>
        <w:jc w:val="both"/>
        <w:rPr>
          <w:rFonts w:hint="eastAsia"/>
          <w:sz w:val="24"/>
          <w:szCs w:val="24"/>
          <w:lang w:eastAsia="zh-CN"/>
        </w:rPr>
      </w:pPr>
      <w:r>
        <w:rPr>
          <w:rFonts w:hint="eastAsia"/>
          <w:sz w:val="24"/>
          <w:szCs w:val="24"/>
          <w:lang w:eastAsia="zh-CN"/>
        </w:rPr>
        <w:t>根据国家人才发展需要，国家在对高校培养专业技术人才的同时，对大学生体质健康水平的关注程度从未降低，近年来，大学生的体质健康水平呈逐年下降趋势，尤其以上肢力量水平下降尤为突出。</w:t>
      </w:r>
    </w:p>
    <w:p>
      <w:pPr>
        <w:ind w:firstLine="480" w:firstLineChars="200"/>
        <w:jc w:val="both"/>
        <w:rPr>
          <w:rFonts w:hint="eastAsia"/>
          <w:sz w:val="24"/>
          <w:szCs w:val="24"/>
          <w:lang w:val="en-US" w:eastAsia="zh-CN"/>
        </w:rPr>
      </w:pPr>
      <w:r>
        <w:rPr>
          <w:rFonts w:hint="eastAsia"/>
          <w:sz w:val="24"/>
          <w:szCs w:val="24"/>
          <w:lang w:eastAsia="zh-CN"/>
        </w:rPr>
        <w:t>为建立健全国家学生体质健康监测评价机制，激励学生积极参加身体锻炼，教育部印发《国家学生体质健康标准(2014年修订)》。新修订的《国家学生体质健康标准》由身高、体重、肺活量、</w:t>
      </w:r>
      <w:r>
        <w:rPr>
          <w:rFonts w:hint="eastAsia"/>
          <w:sz w:val="24"/>
          <w:szCs w:val="24"/>
          <w:lang w:val="en-US" w:eastAsia="zh-CN"/>
        </w:rPr>
        <w:t>50米跑、立定跳远、坐位体前屈、耐力跑（男子-1000米跑、女子-800米跑）、仰卧起坐（女子）、引体向上（男子）组成，</w:t>
      </w:r>
      <w:r>
        <w:rPr>
          <w:rFonts w:hint="eastAsia"/>
          <w:sz w:val="24"/>
          <w:szCs w:val="24"/>
          <w:lang w:eastAsia="zh-CN"/>
        </w:rPr>
        <w:t>从身体形态、身体机能和身体素质等方面综合评定学生的体质健康水平。</w:t>
      </w:r>
    </w:p>
    <w:p>
      <w:pPr>
        <w:ind w:firstLine="480" w:firstLineChars="200"/>
        <w:jc w:val="both"/>
        <w:rPr>
          <w:rFonts w:hint="eastAsia"/>
          <w:sz w:val="24"/>
          <w:szCs w:val="24"/>
          <w:lang w:val="en-US" w:eastAsia="zh-CN"/>
        </w:rPr>
      </w:pPr>
      <w:r>
        <w:rPr>
          <w:rFonts w:hint="eastAsia"/>
          <w:sz w:val="24"/>
          <w:szCs w:val="24"/>
          <w:lang w:val="en-US" w:eastAsia="zh-CN"/>
        </w:rPr>
        <w:t>除了利用体育课堂加强学生身体素质练习外，教给学生科学进行体育运动锻炼方法，引导学生在体育课堂外形成良好的锻炼习惯，也是提高学生体质健康水平的重要途径，养成终身体育锻炼习惯的重要手段。</w:t>
      </w:r>
    </w:p>
    <w:p>
      <w:pPr>
        <w:ind w:firstLine="480" w:firstLineChars="200"/>
        <w:jc w:val="both"/>
        <w:rPr>
          <w:rFonts w:hint="eastAsia"/>
          <w:sz w:val="24"/>
          <w:szCs w:val="24"/>
          <w:lang w:val="en-US" w:eastAsia="zh-CN"/>
        </w:rPr>
      </w:pPr>
      <w:r>
        <w:rPr>
          <w:rFonts w:hint="eastAsia"/>
          <w:sz w:val="24"/>
          <w:szCs w:val="24"/>
          <w:lang w:val="en-US" w:eastAsia="zh-CN"/>
        </w:rPr>
        <w:t>不仅是篮球、足球、乒乓球等球类项目，跑步、武术等项目，在进行准备时，也都需要部分辅助设施才能科学更安全地进行体育锻炼活动。随着我院办学规模的不断扩大和对教学质量要求的不断提高，增加一些体育基础健身场地设施建设也显得日益重要。</w:t>
      </w:r>
    </w:p>
    <w:p>
      <w:pPr>
        <w:numPr>
          <w:ilvl w:val="0"/>
          <w:numId w:val="1"/>
        </w:numPr>
        <w:ind w:left="0" w:leftChars="0" w:firstLine="0" w:firstLineChars="0"/>
        <w:jc w:val="both"/>
        <w:rPr>
          <w:rFonts w:hint="eastAsia"/>
          <w:b/>
          <w:bCs/>
          <w:sz w:val="28"/>
          <w:szCs w:val="28"/>
          <w:lang w:val="en-US" w:eastAsia="zh-CN"/>
        </w:rPr>
      </w:pPr>
      <w:r>
        <w:rPr>
          <w:rFonts w:hint="eastAsia"/>
          <w:b/>
          <w:bCs/>
          <w:sz w:val="28"/>
          <w:szCs w:val="28"/>
          <w:lang w:val="en-US" w:eastAsia="zh-CN"/>
        </w:rPr>
        <w:t>我院体育场地设施现状与存在的问题</w:t>
      </w:r>
    </w:p>
    <w:p>
      <w:pPr>
        <w:numPr>
          <w:ilvl w:val="0"/>
          <w:numId w:val="0"/>
        </w:numPr>
        <w:ind w:leftChars="0" w:firstLine="480"/>
        <w:jc w:val="both"/>
        <w:rPr>
          <w:rFonts w:hint="eastAsia"/>
          <w:sz w:val="24"/>
          <w:szCs w:val="24"/>
          <w:lang w:val="en-US" w:eastAsia="zh-CN"/>
        </w:rPr>
      </w:pPr>
      <w:r>
        <w:rPr>
          <w:rFonts w:hint="eastAsia"/>
          <w:sz w:val="24"/>
          <w:szCs w:val="24"/>
          <w:lang w:val="en-US" w:eastAsia="zh-CN"/>
        </w:rPr>
        <w:t>我院现在有标准400米田径场一块，足球场一块，标准篮球场15个左右，网球场2块，乒乓球场地20个左右，排球场3个，室内羽毛球场2块，室内乒乓球台4个，正在建设中的健身器械室2个，跆拳道馆1个。</w:t>
      </w:r>
    </w:p>
    <w:p>
      <w:pPr>
        <w:numPr>
          <w:ilvl w:val="0"/>
          <w:numId w:val="0"/>
        </w:numPr>
        <w:ind w:leftChars="0" w:firstLine="480"/>
        <w:jc w:val="both"/>
        <w:rPr>
          <w:rFonts w:hint="eastAsia"/>
          <w:sz w:val="24"/>
          <w:szCs w:val="24"/>
          <w:lang w:val="en-US" w:eastAsia="zh-CN"/>
        </w:rPr>
      </w:pPr>
      <w:r>
        <w:rPr>
          <w:rFonts w:hint="eastAsia"/>
          <w:sz w:val="24"/>
          <w:szCs w:val="24"/>
          <w:lang w:val="en-US" w:eastAsia="zh-CN"/>
        </w:rPr>
        <w:t>现有的体育场地设施能基本满足体育教学需要，但仍然存在一些可以改进的方面。网球课、羽毛球、乒乓球课存在场地、设施不足的情况。武术课存在静力性辅助拉伸器材缺乏的情况。</w:t>
      </w:r>
    </w:p>
    <w:p>
      <w:pPr>
        <w:numPr>
          <w:ilvl w:val="0"/>
          <w:numId w:val="1"/>
        </w:numPr>
        <w:ind w:left="0" w:leftChars="0" w:firstLine="0" w:firstLineChars="0"/>
        <w:jc w:val="both"/>
        <w:rPr>
          <w:rFonts w:hint="eastAsia"/>
          <w:b/>
          <w:bCs/>
          <w:sz w:val="28"/>
          <w:szCs w:val="28"/>
          <w:lang w:val="en-US" w:eastAsia="zh-CN"/>
        </w:rPr>
      </w:pPr>
      <w:r>
        <w:rPr>
          <w:rFonts w:hint="eastAsia"/>
          <w:b/>
          <w:bCs/>
          <w:sz w:val="28"/>
          <w:szCs w:val="28"/>
          <w:lang w:val="en-US" w:eastAsia="zh-CN"/>
        </w:rPr>
        <w:t>我院学生体质健康测试实施现状与存在的问题</w:t>
      </w:r>
    </w:p>
    <w:p>
      <w:pPr>
        <w:numPr>
          <w:ilvl w:val="0"/>
          <w:numId w:val="0"/>
        </w:numPr>
        <w:ind w:leftChars="0" w:firstLine="480"/>
        <w:jc w:val="both"/>
        <w:rPr>
          <w:rFonts w:hint="eastAsia"/>
          <w:sz w:val="24"/>
          <w:szCs w:val="24"/>
          <w:lang w:val="en-US" w:eastAsia="zh-CN"/>
        </w:rPr>
      </w:pPr>
      <w:r>
        <w:rPr>
          <w:rFonts w:hint="eastAsia"/>
          <w:sz w:val="24"/>
          <w:szCs w:val="24"/>
          <w:lang w:val="en-US" w:eastAsia="zh-CN"/>
        </w:rPr>
        <w:t>从我院近几年学生体质健康测试工作的数据采集、整理与上报工作中可以看出，学生数据上报人次不足，中职学生参加测试比例较低，教师对上报数据不及时，以及学生对体质健康测试重视程度低等问题，都是制约我校学生体质健康水平提升，影响我校学生体质健康测试数据上报工作中存在的问题。</w:t>
      </w:r>
    </w:p>
    <w:p>
      <w:pPr>
        <w:numPr>
          <w:ilvl w:val="0"/>
          <w:numId w:val="1"/>
        </w:numPr>
        <w:ind w:left="0" w:leftChars="0" w:firstLine="0" w:firstLineChars="0"/>
        <w:jc w:val="both"/>
        <w:rPr>
          <w:rFonts w:hint="eastAsia"/>
          <w:b/>
          <w:bCs/>
          <w:sz w:val="28"/>
          <w:szCs w:val="28"/>
          <w:lang w:val="en-US" w:eastAsia="zh-CN"/>
        </w:rPr>
      </w:pPr>
      <w:r>
        <w:rPr>
          <w:rFonts w:hint="eastAsia"/>
          <w:b/>
          <w:bCs/>
          <w:sz w:val="28"/>
          <w:szCs w:val="28"/>
          <w:lang w:val="en-US" w:eastAsia="zh-CN"/>
        </w:rPr>
        <w:t>分析与建议</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b/>
          <w:bCs/>
          <w:sz w:val="24"/>
          <w:szCs w:val="24"/>
          <w:lang w:val="en-US" w:eastAsia="zh-CN"/>
        </w:rPr>
      </w:pPr>
      <w:r>
        <w:rPr>
          <w:rFonts w:hint="eastAsia"/>
          <w:b/>
          <w:bCs/>
          <w:sz w:val="24"/>
          <w:szCs w:val="24"/>
          <w:lang w:val="en-US" w:eastAsia="zh-CN"/>
        </w:rPr>
        <w:t>3.1增加相应课程教学场地、设施数量和师资配备</w:t>
      </w:r>
    </w:p>
    <w:p>
      <w:pPr>
        <w:numPr>
          <w:ilvl w:val="0"/>
          <w:numId w:val="0"/>
        </w:numPr>
        <w:ind w:leftChars="0" w:firstLine="480" w:firstLineChars="200"/>
        <w:jc w:val="both"/>
        <w:rPr>
          <w:rFonts w:hint="eastAsia"/>
          <w:sz w:val="24"/>
          <w:szCs w:val="24"/>
          <w:lang w:val="en-US" w:eastAsia="zh-CN"/>
        </w:rPr>
      </w:pPr>
      <w:r>
        <w:rPr>
          <w:rFonts w:hint="eastAsia"/>
          <w:sz w:val="24"/>
          <w:szCs w:val="24"/>
          <w:lang w:val="en-US" w:eastAsia="zh-CN"/>
        </w:rPr>
        <w:t>从我校体育选项课情况来看，学生倾向于选择乒乓球、羽毛球和网球等小球项目。乒乓球、羽毛球和网球项目因为天气或场地原因，只能够接受一小部分学生的选课要求，大部分学生不得已而选择足球、排球和武术等不感兴趣的项目，这阻碍了学生体育锻炼积极性。</w:t>
      </w:r>
    </w:p>
    <w:p>
      <w:pPr>
        <w:numPr>
          <w:ilvl w:val="0"/>
          <w:numId w:val="0"/>
        </w:numPr>
        <w:ind w:leftChars="0" w:firstLine="480" w:firstLineChars="200"/>
        <w:jc w:val="both"/>
        <w:rPr>
          <w:rFonts w:hint="eastAsia"/>
          <w:sz w:val="24"/>
          <w:szCs w:val="24"/>
          <w:lang w:val="en-US" w:eastAsia="zh-CN"/>
        </w:rPr>
      </w:pPr>
      <w:r>
        <w:rPr>
          <w:rFonts w:hint="eastAsia"/>
          <w:sz w:val="24"/>
          <w:szCs w:val="24"/>
          <w:lang w:val="en-US" w:eastAsia="zh-CN"/>
        </w:rPr>
        <w:t>根据我校实际情况，增加4个乒乓球台，基本能保证一个班级4个人一组一个乒乓球台，32名学生同时进行双打练习；增加2个网球场地，在原来网球场地南边增加两个网球场，基本能保证同时24个人进行隔网练习；增加羽毛球、乒乓球和网球授课师资数量，提高各个场地设施利用率，保证学生选课命中率。</w:t>
      </w:r>
    </w:p>
    <w:p>
      <w:pPr>
        <w:numPr>
          <w:ilvl w:val="0"/>
          <w:numId w:val="0"/>
        </w:numPr>
        <w:ind w:leftChars="0" w:firstLine="480" w:firstLineChars="200"/>
        <w:jc w:val="both"/>
        <w:rPr>
          <w:rFonts w:hint="eastAsia"/>
          <w:sz w:val="24"/>
          <w:szCs w:val="24"/>
          <w:lang w:val="en-US" w:eastAsia="zh-CN"/>
        </w:rPr>
      </w:pPr>
      <w:r>
        <w:rPr>
          <w:rFonts w:hint="eastAsia"/>
          <w:sz w:val="24"/>
          <w:szCs w:val="24"/>
          <w:lang w:val="en-US" w:eastAsia="zh-CN"/>
        </w:rPr>
        <w:t>现在排球课，学生为了练习垫球，通常都在足球场主席台上的墙面上进行练习，长时间练习后，导致墙面掉色、污损。网球场活动面积有限，40多人的班级，大多数学生只能站在旁边看场上同学练习，不仅影响学生练习积极性，上课效率也会下降。建议：网球场、排球场设置一处能够练习击球的一堵“练习墙”，既可以解决学生上课场地缺乏的情况，学生也可以在课下进行基本功练习。</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b/>
          <w:bCs/>
          <w:sz w:val="24"/>
          <w:szCs w:val="24"/>
          <w:lang w:val="en-US" w:eastAsia="zh-CN"/>
        </w:rPr>
      </w:pPr>
      <w:r>
        <w:rPr>
          <w:rFonts w:hint="eastAsia"/>
          <w:b/>
          <w:bCs/>
          <w:sz w:val="24"/>
          <w:szCs w:val="24"/>
          <w:lang w:val="en-US" w:eastAsia="zh-CN"/>
        </w:rPr>
        <w:t>3.2建立完善的学生体质健康测试制度</w:t>
      </w:r>
    </w:p>
    <w:p>
      <w:pPr>
        <w:numPr>
          <w:ilvl w:val="0"/>
          <w:numId w:val="0"/>
        </w:numPr>
        <w:ind w:firstLine="480"/>
        <w:jc w:val="both"/>
        <w:rPr>
          <w:rFonts w:hint="eastAsia"/>
          <w:sz w:val="24"/>
          <w:szCs w:val="24"/>
          <w:lang w:val="en-US" w:eastAsia="zh-CN"/>
        </w:rPr>
      </w:pPr>
      <w:r>
        <w:rPr>
          <w:rFonts w:hint="eastAsia"/>
          <w:sz w:val="24"/>
          <w:szCs w:val="24"/>
          <w:lang w:val="en-US" w:eastAsia="zh-CN"/>
        </w:rPr>
        <w:t>我校体质健康测试过程中出现的问题，不仅仅是由于学生在思想上重视程度不够，也需要学校从整体上、制度上将学生体质健康测试的重要性贯彻落实到学生体质健康测试的实际工作中去，形成学校由上而下，从领导到教师，从老师到学生关注学生体质健康测试工作。上下合力，最终达到我校学生体质健康工作走在我省乃至全国学生体质健康工作的前列，为其他兄弟院校做一个良好的表率，使我校体育工作迈上一个新台阶。</w:t>
      </w:r>
    </w:p>
    <w:p>
      <w:pPr>
        <w:numPr>
          <w:ilvl w:val="0"/>
          <w:numId w:val="0"/>
        </w:numPr>
        <w:ind w:firstLine="480"/>
        <w:jc w:val="both"/>
        <w:rPr>
          <w:rFonts w:hint="eastAsia"/>
          <w:sz w:val="24"/>
          <w:szCs w:val="24"/>
          <w:lang w:val="en-US" w:eastAsia="zh-CN"/>
        </w:rPr>
      </w:pPr>
      <w:r>
        <w:rPr>
          <w:rFonts w:hint="eastAsia"/>
          <w:sz w:val="24"/>
          <w:szCs w:val="24"/>
          <w:lang w:val="en-US" w:eastAsia="zh-CN"/>
        </w:rPr>
        <w:t>建议：1.建立专门独立的学生体质健康测试机构，该组织机构负责学生体质测试的测试人员培训、测试数据采集、整理、分析和数据上报工作，并将测试数据结果在第一时间送交相关部门，给相关部门对学生评价提供重要的参考依据，不仅从组织机构上完善学生体质健康工作，而且也能使体质健康测试工作能进入专业化、制度化轨道；2.将学生体质健康测试与学生学业成绩直接挂钩，与学生体育课程考核制度结合，并落实到教育教学工作实处，提高学生参与体质健康测试的积极性，使学生体质健康水平从根本上得到提高；3.从学生体质健康测试数据录入、采集、整理等环节，到体质健康测试工作的人员培训，建立专业化的测试流程和制度，充分利用学生骨干组织等措施，保证学生体质健康测试工作顺利、圆满的完成。</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b/>
          <w:bCs/>
          <w:sz w:val="24"/>
          <w:szCs w:val="24"/>
          <w:lang w:val="en-US" w:eastAsia="zh-CN"/>
        </w:rPr>
      </w:pPr>
      <w:r>
        <w:rPr>
          <w:rFonts w:hint="eastAsia"/>
          <w:b/>
          <w:bCs/>
          <w:sz w:val="24"/>
          <w:szCs w:val="24"/>
          <w:lang w:val="en-US" w:eastAsia="zh-CN"/>
        </w:rPr>
        <w:t>3.3加大体育基础设施投入，营造更好体育文化氛围</w:t>
      </w:r>
    </w:p>
    <w:p>
      <w:pPr>
        <w:numPr>
          <w:ilvl w:val="0"/>
          <w:numId w:val="0"/>
        </w:numPr>
        <w:ind w:firstLine="480"/>
        <w:jc w:val="both"/>
        <w:rPr>
          <w:rFonts w:hint="eastAsia"/>
          <w:sz w:val="24"/>
          <w:szCs w:val="24"/>
          <w:lang w:val="en-US" w:eastAsia="zh-CN"/>
        </w:rPr>
      </w:pPr>
      <w:r>
        <w:rPr>
          <w:rFonts w:hint="eastAsia"/>
          <w:sz w:val="24"/>
          <w:szCs w:val="24"/>
          <w:lang w:val="en-US" w:eastAsia="zh-CN"/>
        </w:rPr>
        <w:t>通过向广大学生和老师调查发现，学生晚上经常在路灯下进行羽毛球锻炼，积极性很高，建议在保证学生安全的前提下，在路边划出简易的羽毛球场地，方便学生锻炼，同时增加羽毛球选项课数量，满足学生羽毛球锻炼的需求。</w:t>
      </w:r>
    </w:p>
    <w:p>
      <w:pPr>
        <w:numPr>
          <w:ilvl w:val="0"/>
          <w:numId w:val="0"/>
        </w:numPr>
        <w:ind w:leftChars="0" w:firstLine="480" w:firstLineChars="200"/>
        <w:jc w:val="both"/>
        <w:rPr>
          <w:rFonts w:hint="eastAsia"/>
          <w:sz w:val="24"/>
          <w:szCs w:val="24"/>
          <w:lang w:val="en-US" w:eastAsia="zh-CN"/>
        </w:rPr>
      </w:pPr>
      <w:r>
        <w:rPr>
          <w:rFonts w:hint="eastAsia"/>
          <w:sz w:val="24"/>
          <w:szCs w:val="24"/>
          <w:lang w:val="en-US" w:eastAsia="zh-CN"/>
        </w:rPr>
        <w:t>不论体育课，还是课外体育锻炼，充分的拉伸不仅在提高运动质量和预防运动损伤方面，还在提高学生关节灵活性和肌肉韧带延展性方面也有着非常重要的作用。我校因为缺乏进行静态拉伸的设施，学生拉伸主要采用动态拉伸的方式，动态拉伸可能存在拉伸不充分，拉伸幅度不到位等情况，容易导致运动损伤和动作质量不高的情况，在武术教学中拉伸显得尤为重要。在足球、排球、田径、篮球等运动中，适当的静力性拉伸，既可以作为热身运动，也可以作为放松活动。有研究表明，运动后拉伸对于消除疲劳、加速体能恢复和提高运动成绩等方面具有积极作用。</w:t>
      </w:r>
    </w:p>
    <w:p>
      <w:pPr>
        <w:numPr>
          <w:ilvl w:val="0"/>
          <w:numId w:val="0"/>
        </w:numPr>
        <w:ind w:leftChars="0" w:firstLine="480" w:firstLineChars="200"/>
        <w:jc w:val="both"/>
        <w:rPr>
          <w:rFonts w:hint="eastAsia"/>
          <w:sz w:val="24"/>
          <w:szCs w:val="24"/>
          <w:lang w:val="en-US" w:eastAsia="zh-CN"/>
        </w:rPr>
      </w:pPr>
      <w:r>
        <w:rPr>
          <w:rFonts w:hint="eastAsia"/>
          <w:sz w:val="24"/>
          <w:szCs w:val="24"/>
          <w:lang w:val="en-US" w:eastAsia="zh-CN"/>
        </w:rPr>
        <w:t>结合我校教育教学实际，综合多种辅助拉伸器械设施特点，建议：在我校田径场、篮球场附近安装肋木。田径场肋木安装在西北、东北、西南三个角，乒乓球台东侧，篮球场北侧，网球场西侧路边均安装一排肋木，方便跑操、散步的师生运动时进行拉伸等练习，以及网球、排球等体育课堂教学时进行拉伸等练习。每处肋木可供30-40人同时进行拉伸和其他体育活动。</w:t>
      </w:r>
    </w:p>
    <w:p>
      <w:pPr>
        <w:ind w:firstLine="480" w:firstLineChars="200"/>
        <w:jc w:val="both"/>
        <w:rPr>
          <w:rFonts w:hint="eastAsia"/>
          <w:sz w:val="24"/>
          <w:szCs w:val="24"/>
          <w:lang w:val="en-US" w:eastAsia="zh-CN"/>
        </w:rPr>
      </w:pPr>
      <w:r>
        <w:rPr>
          <w:rFonts w:hint="eastAsia"/>
          <w:sz w:val="24"/>
          <w:szCs w:val="24"/>
          <w:lang w:val="en-US" w:eastAsia="zh-CN"/>
        </w:rPr>
        <w:t>肋木（见下图），立柱高3～3.20米，宽为0.95米，横圆木的间隔为15厘米。可同时立数根立柱，成为若干组肋木，供许多练习者同时使用。肋木练习繁简不一，内容多样，可以单人做，也可双人做；既可做动力性练习，又可做静力性练习。凡是发展肌肉的力量、协调、平衡、灵敏、柔韧等都可以用肋木进行练习。另外也可将肋木的几种练习编成若干节体操，作为准备活动或专门性练习发展身体素质。</w:t>
      </w:r>
      <w:r>
        <w:rPr>
          <w:rFonts w:hint="eastAsia"/>
          <w:sz w:val="24"/>
          <w:szCs w:val="24"/>
          <w:lang w:val="en-US" w:eastAsia="zh-CN"/>
        </w:rPr>
        <w:drawing>
          <wp:anchor distT="0" distB="0" distL="114300" distR="114300" simplePos="0" relativeHeight="251658240" behindDoc="0" locked="0" layoutInCell="1" allowOverlap="1">
            <wp:simplePos x="0" y="0"/>
            <wp:positionH relativeFrom="column">
              <wp:posOffset>762000</wp:posOffset>
            </wp:positionH>
            <wp:positionV relativeFrom="paragraph">
              <wp:posOffset>98425</wp:posOffset>
            </wp:positionV>
            <wp:extent cx="3235325" cy="1811655"/>
            <wp:effectExtent l="0" t="0" r="3175" b="17145"/>
            <wp:wrapTopAndBottom/>
            <wp:docPr id="1" name="图片 1" descr="肋木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肋木图"/>
                    <pic:cNvPicPr>
                      <a:picLocks noChangeAspect="1"/>
                    </pic:cNvPicPr>
                  </pic:nvPicPr>
                  <pic:blipFill>
                    <a:blip r:embed="rId4"/>
                    <a:stretch>
                      <a:fillRect/>
                    </a:stretch>
                  </pic:blipFill>
                  <pic:spPr>
                    <a:xfrm>
                      <a:off x="0" y="0"/>
                      <a:ext cx="3235325" cy="181165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cstheme="minorBidi"/>
          <w:b/>
          <w:bCs/>
          <w:kern w:val="2"/>
          <w:sz w:val="24"/>
          <w:szCs w:val="24"/>
          <w:lang w:val="en-US" w:eastAsia="zh-CN" w:bidi="ar-SA"/>
        </w:rPr>
      </w:pPr>
      <w:r>
        <w:rPr>
          <w:rFonts w:hint="eastAsia" w:cstheme="minorBidi"/>
          <w:b/>
          <w:bCs/>
          <w:kern w:val="2"/>
          <w:sz w:val="24"/>
          <w:szCs w:val="24"/>
          <w:lang w:val="en-US" w:eastAsia="zh-CN" w:bidi="ar-SA"/>
        </w:rPr>
        <w:t>3.4增加单杠数量是解决引体向上成为体质健康测试难点的一种途径</w:t>
      </w:r>
    </w:p>
    <w:p>
      <w:pPr>
        <w:rPr>
          <w:rFonts w:hint="eastAsia"/>
          <w:sz w:val="24"/>
          <w:szCs w:val="24"/>
          <w:lang w:val="en-US" w:eastAsia="zh-CN"/>
        </w:rPr>
      </w:pPr>
      <w:r>
        <w:rPr>
          <w:rFonts w:hint="eastAsia" w:cstheme="minorBidi"/>
          <w:kern w:val="2"/>
          <w:sz w:val="24"/>
          <w:szCs w:val="24"/>
          <w:lang w:val="en-US" w:eastAsia="zh-CN" w:bidi="ar-SA"/>
        </w:rPr>
        <w:t xml:space="preserve">    2014年以来新修订的《</w:t>
      </w:r>
      <w:r>
        <w:rPr>
          <w:rFonts w:hint="eastAsia"/>
          <w:sz w:val="24"/>
          <w:szCs w:val="24"/>
          <w:lang w:eastAsia="zh-CN"/>
        </w:rPr>
        <w:t>国家学生体质健康标准》将引体向上作为大学生体质健康测试必测项目，纵观</w:t>
      </w:r>
      <w:r>
        <w:rPr>
          <w:rFonts w:hint="eastAsia"/>
          <w:sz w:val="24"/>
          <w:szCs w:val="24"/>
          <w:lang w:val="en-US" w:eastAsia="zh-CN"/>
        </w:rPr>
        <w:t>14年以来全国大学生体测数据发现，各高校引体向上成绩均不理想，引体向上成绩为“0”者不占少数，引体向上合格率不足1%。引体向上项目已经成为阻碍大学生体测成绩提高的一个重要因素。这也反映了我国大学生上肢力量水平有待进一步提高。</w:t>
      </w:r>
    </w:p>
    <w:p>
      <w:pPr>
        <w:ind w:firstLine="480" w:firstLineChars="200"/>
        <w:rPr>
          <w:rFonts w:hint="eastAsia" w:cstheme="minorBidi"/>
          <w:kern w:val="2"/>
          <w:sz w:val="24"/>
          <w:szCs w:val="24"/>
          <w:lang w:val="en-US" w:eastAsia="zh-CN" w:bidi="ar-SA"/>
        </w:rPr>
      </w:pPr>
      <w:r>
        <w:rPr>
          <w:rFonts w:hint="eastAsia" w:cstheme="minorBidi"/>
          <w:kern w:val="2"/>
          <w:sz w:val="24"/>
          <w:szCs w:val="24"/>
          <w:lang w:val="en-US" w:eastAsia="zh-CN" w:bidi="ar-SA"/>
        </w:rPr>
        <w:drawing>
          <wp:anchor distT="0" distB="0" distL="114300" distR="114300" simplePos="0" relativeHeight="251659264" behindDoc="0" locked="0" layoutInCell="1" allowOverlap="1">
            <wp:simplePos x="0" y="0"/>
            <wp:positionH relativeFrom="column">
              <wp:posOffset>930275</wp:posOffset>
            </wp:positionH>
            <wp:positionV relativeFrom="paragraph">
              <wp:posOffset>796290</wp:posOffset>
            </wp:positionV>
            <wp:extent cx="3618230" cy="2489835"/>
            <wp:effectExtent l="0" t="0" r="1270" b="5715"/>
            <wp:wrapTopAndBottom/>
            <wp:docPr id="2" name="图片 2" descr="单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单杠"/>
                    <pic:cNvPicPr>
                      <a:picLocks noChangeAspect="1"/>
                    </pic:cNvPicPr>
                  </pic:nvPicPr>
                  <pic:blipFill>
                    <a:blip r:embed="rId5"/>
                    <a:stretch>
                      <a:fillRect/>
                    </a:stretch>
                  </pic:blipFill>
                  <pic:spPr>
                    <a:xfrm>
                      <a:off x="0" y="0"/>
                      <a:ext cx="3618230" cy="2489835"/>
                    </a:xfrm>
                    <a:prstGeom prst="rect">
                      <a:avLst/>
                    </a:prstGeom>
                  </pic:spPr>
                </pic:pic>
              </a:graphicData>
            </a:graphic>
          </wp:anchor>
        </w:drawing>
      </w:r>
      <w:r>
        <w:rPr>
          <w:rFonts w:hint="eastAsia" w:cstheme="minorBidi"/>
          <w:kern w:val="2"/>
          <w:sz w:val="24"/>
          <w:szCs w:val="24"/>
          <w:lang w:val="en-US" w:eastAsia="zh-CN" w:bidi="ar-SA"/>
        </w:rPr>
        <w:t>经过调查发现，我国绝大部分高校存在单杠数量少的问题，学生想练习引体向上除了有畏难情绪外，单杠数量的缺乏也是影响学生锻炼主动性的一个因素。因此，要想提高大学生的进行引体向上锻炼的积极性，除了制度保障、学校重视外，保证足够的单杠数量也是提高学生进行引体向上练习主动性的一个方面。</w:t>
      </w:r>
    </w:p>
    <w:p>
      <w:pPr>
        <w:ind w:firstLine="480" w:firstLineChars="200"/>
        <w:rPr>
          <w:rFonts w:hint="eastAsia" w:cstheme="minorBidi"/>
          <w:kern w:val="2"/>
          <w:sz w:val="24"/>
          <w:szCs w:val="24"/>
          <w:lang w:val="en-US" w:eastAsia="zh-CN" w:bidi="ar-SA"/>
        </w:rPr>
      </w:pPr>
      <w:r>
        <w:rPr>
          <w:rFonts w:hint="eastAsia" w:cstheme="minorBidi"/>
          <w:kern w:val="2"/>
          <w:sz w:val="24"/>
          <w:szCs w:val="24"/>
          <w:lang w:val="en-US" w:eastAsia="zh-CN" w:bidi="ar-SA"/>
        </w:rPr>
        <w:t>我校现有5根单杠，平均每次体育课有200-400名学生，要想满足学生上课和课下锻炼的需要，建议：加装10-15根单杠，以满足学生锻炼和体育课堂教学需要。单杠可加装在乒乓球台东侧或其他合适场地。</w:t>
      </w:r>
    </w:p>
    <w:p>
      <w:pPr>
        <w:ind w:firstLine="480" w:firstLineChars="200"/>
        <w:rPr>
          <w:rFonts w:hint="eastAsia" w:cstheme="minorBidi"/>
          <w:kern w:val="2"/>
          <w:sz w:val="24"/>
          <w:szCs w:val="24"/>
          <w:lang w:val="en-US" w:eastAsia="zh-CN" w:bidi="ar-SA"/>
        </w:rPr>
      </w:pPr>
      <w:r>
        <w:rPr>
          <w:rFonts w:hint="eastAsia" w:cstheme="minorBidi"/>
          <w:kern w:val="2"/>
          <w:sz w:val="24"/>
          <w:szCs w:val="24"/>
          <w:lang w:val="en-US" w:eastAsia="zh-CN" w:bidi="ar-SA"/>
        </w:rPr>
        <w:t>强化引体向上练习，可以作为我校体育工作和学生体质健康工作的一个重点，为全省，乃至全国的学生体质健康工作提供可以借鉴的范例。</w:t>
      </w:r>
    </w:p>
    <w:p>
      <w:pPr>
        <w:ind w:firstLine="480" w:firstLineChars="200"/>
        <w:rPr>
          <w:rFonts w:hint="eastAsia" w:cstheme="minorBidi"/>
          <w:kern w:val="2"/>
          <w:sz w:val="24"/>
          <w:szCs w:val="24"/>
          <w:lang w:val="en-US" w:eastAsia="zh-CN" w:bidi="ar-SA"/>
        </w:rPr>
      </w:pPr>
      <w:r>
        <w:rPr>
          <w:rFonts w:hint="eastAsia" w:cstheme="minorBidi"/>
          <w:kern w:val="2"/>
          <w:sz w:val="24"/>
          <w:szCs w:val="24"/>
          <w:lang w:val="en-US" w:eastAsia="zh-CN" w:bidi="ar-SA"/>
        </w:rPr>
        <w:t>以上看法，是我们近几年来从事体育工作中发现的一些问题的讨论和仅供参考的建议，仍有很多不成熟和有待改进的地方。本文观点，只是希望能够在我院体育工作发展道路上，贡献自己最大的力量。</w:t>
      </w:r>
    </w:p>
    <w:p>
      <w:pPr>
        <w:rPr>
          <w:rFonts w:hint="eastAsia" w:asciiTheme="minorHAnsi" w:hAnsiTheme="minorHAnsi" w:eastAsiaTheme="minorEastAsia" w:cstheme="minorBidi"/>
          <w:kern w:val="2"/>
          <w:sz w:val="24"/>
          <w:szCs w:val="24"/>
          <w:lang w:val="en-US" w:eastAsia="zh-CN" w:bidi="ar-SA"/>
        </w:rPr>
      </w:pPr>
    </w:p>
    <w:p>
      <w:pPr>
        <w:rPr>
          <w:rFonts w:hint="eastAsia" w:cstheme="minorBidi"/>
          <w:kern w:val="2"/>
          <w:sz w:val="24"/>
          <w:szCs w:val="24"/>
          <w:lang w:val="en-US" w:eastAsia="zh-CN" w:bidi="ar-SA"/>
        </w:rPr>
      </w:pPr>
      <w:r>
        <w:rPr>
          <w:rFonts w:hint="eastAsia" w:cstheme="minorBidi"/>
          <w:kern w:val="2"/>
          <w:sz w:val="24"/>
          <w:szCs w:val="24"/>
          <w:lang w:val="en-US" w:eastAsia="zh-CN" w:bidi="ar-SA"/>
        </w:rPr>
        <w:t>参考文献：</w:t>
      </w:r>
    </w:p>
    <w:p>
      <w:pPr>
        <w:rPr>
          <w:rFonts w:hint="eastAsia" w:cstheme="minorBidi"/>
          <w:kern w:val="2"/>
          <w:sz w:val="24"/>
          <w:szCs w:val="24"/>
          <w:lang w:val="en-US" w:eastAsia="zh-CN" w:bidi="ar-SA"/>
        </w:rPr>
      </w:pP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[1]郭素艳. 我国大学生体质健康测试非均衡项目后续管理的路径研究——以河南省10所高校为例[J]. 广州体育学院学报,2016,36(06):100-103+79.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[2]刘丽萍,陈善平,潘秀刚,张中江,成英澜. 大学生对《国家学生体质健康标准》政策态度的性别差异调查[J]. 山东体育学院学报,2016,32(02):114-118.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[3]陈善平,张中江,潘秀刚,刘丽萍. 学校体育政策态度对大学生体质健康标准测试数据的影响[J]. 成都体育学院学报,2016,42(02):110-115.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[4]黄杰,季梅娣. 提高中学生引体向上成绩的有效方法[J]. 体育师友,2016,39(02):59-61.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[5]黄显钦. 浅谈引体向上的训练方法[J]. 田径,2014,(05):3-4.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[6]叶海辉,陈婉娜. 肋木在引体向上练习中的运用[J]. 体育教学,2016,36(10):73-74.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[7]徐银海. 肋木在体育教学中的几种用途[J]. 中国学校体育,2006,(11):72.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[8]王司宇. 肋木在田径教学中的运用[J]. 中国学校体育,2006,(11):74. </w:t>
      </w:r>
    </w:p>
    <w:p>
      <w:pPr>
        <w:rPr>
          <w:rFonts w:hint="eastAsia" w:cstheme="minorBidi"/>
          <w:kern w:val="2"/>
          <w:sz w:val="24"/>
          <w:szCs w:val="24"/>
          <w:lang w:val="en-US" w:eastAsia="zh-CN" w:bidi="ar-SA"/>
        </w:rPr>
      </w:pPr>
      <w:r>
        <w:rPr>
          <w:rFonts w:hint="eastAsia" w:cstheme="minorBidi"/>
          <w:kern w:val="2"/>
          <w:sz w:val="24"/>
          <w:szCs w:val="24"/>
          <w:lang w:val="en-US" w:eastAsia="zh-CN" w:bidi="ar-SA"/>
        </w:rPr>
        <w:t xml:space="preserve">[9]朱丽宏. 利用肋木发展柔韧、力量素质练习10法[J]. 体育教学,2004,(03):32. </w:t>
      </w:r>
    </w:p>
    <w:p>
      <w:pPr>
        <w:rPr>
          <w:rFonts w:hint="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rPr>
          <w:rFonts w:hint="eastAsia" w:asciiTheme="minorHAnsi" w:hAnsiTheme="minorHAnsi" w:eastAsiaTheme="minorEastAsia" w:cstheme="minorBidi"/>
          <w:kern w:val="2"/>
          <w:sz w:val="24"/>
          <w:szCs w:val="24"/>
          <w:lang w:val="en-US" w:eastAsia="zh-CN" w:bidi="ar-SA"/>
        </w:rPr>
      </w:pPr>
    </w:p>
    <w:p>
      <w:pPr>
        <w:jc w:val="right"/>
        <w:rPr>
          <w:rFonts w:hint="eastAsia"/>
          <w:lang w:val="en-US" w:eastAsia="zh-CN"/>
        </w:rPr>
      </w:pPr>
    </w:p>
    <w:p>
      <w:pPr>
        <w:jc w:val="right"/>
        <w:rPr>
          <w:rFonts w:hint="eastAsia"/>
          <w:lang w:val="en-US" w:eastAsia="zh-CN"/>
        </w:rPr>
      </w:pPr>
    </w:p>
    <w:p>
      <w:pPr>
        <w:jc w:val="both"/>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FD566"/>
    <w:multiLevelType w:val="singleLevel"/>
    <w:tmpl w:val="5A2FD56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1776"/>
    <w:rsid w:val="01F35592"/>
    <w:rsid w:val="02791755"/>
    <w:rsid w:val="064E5D7A"/>
    <w:rsid w:val="06723ED7"/>
    <w:rsid w:val="0ACA6AC7"/>
    <w:rsid w:val="0BFF7E0E"/>
    <w:rsid w:val="0C7E418A"/>
    <w:rsid w:val="0F604CA9"/>
    <w:rsid w:val="0FB40F04"/>
    <w:rsid w:val="124200BA"/>
    <w:rsid w:val="1281635B"/>
    <w:rsid w:val="14512392"/>
    <w:rsid w:val="18F40A58"/>
    <w:rsid w:val="1B9A3FAE"/>
    <w:rsid w:val="1FF669BB"/>
    <w:rsid w:val="29EE7C70"/>
    <w:rsid w:val="2ADC7D48"/>
    <w:rsid w:val="2BBF270A"/>
    <w:rsid w:val="2EE10331"/>
    <w:rsid w:val="2FB17A63"/>
    <w:rsid w:val="301712D3"/>
    <w:rsid w:val="30563A15"/>
    <w:rsid w:val="32141B85"/>
    <w:rsid w:val="34854A1A"/>
    <w:rsid w:val="355E28A7"/>
    <w:rsid w:val="368E5610"/>
    <w:rsid w:val="37D63432"/>
    <w:rsid w:val="3D7902F5"/>
    <w:rsid w:val="42105B6E"/>
    <w:rsid w:val="42B31F61"/>
    <w:rsid w:val="4415701F"/>
    <w:rsid w:val="467A26AC"/>
    <w:rsid w:val="49136250"/>
    <w:rsid w:val="4A107368"/>
    <w:rsid w:val="4D5361DE"/>
    <w:rsid w:val="4D8C5722"/>
    <w:rsid w:val="52684C8E"/>
    <w:rsid w:val="5406165A"/>
    <w:rsid w:val="542F314F"/>
    <w:rsid w:val="54C57FF9"/>
    <w:rsid w:val="59333D8A"/>
    <w:rsid w:val="5AD43FCF"/>
    <w:rsid w:val="5AE32606"/>
    <w:rsid w:val="5C675718"/>
    <w:rsid w:val="5D130433"/>
    <w:rsid w:val="5DE2206C"/>
    <w:rsid w:val="61F13661"/>
    <w:rsid w:val="65A8470C"/>
    <w:rsid w:val="67450EFB"/>
    <w:rsid w:val="675C1436"/>
    <w:rsid w:val="68571AF5"/>
    <w:rsid w:val="6B4610CD"/>
    <w:rsid w:val="6CC36EAE"/>
    <w:rsid w:val="6D6000F2"/>
    <w:rsid w:val="6E1B3097"/>
    <w:rsid w:val="6E523175"/>
    <w:rsid w:val="7113749B"/>
    <w:rsid w:val="72BB3BFB"/>
    <w:rsid w:val="75E06BDB"/>
    <w:rsid w:val="773F0FC4"/>
    <w:rsid w:val="77E44A52"/>
    <w:rsid w:val="796D725E"/>
    <w:rsid w:val="7CF22994"/>
    <w:rsid w:val="7E551D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gxxy</dc:creator>
  <cp:lastModifiedBy>gxxy</cp:lastModifiedBy>
  <dcterms:modified xsi:type="dcterms:W3CDTF">2017-12-13T05:52:24Z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