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在</w:t>
      </w:r>
      <w:r>
        <w:rPr>
          <w:rFonts w:hint="eastAsia" w:ascii="宋体" w:hAnsi="宋体" w:eastAsia="宋体" w:cs="宋体"/>
          <w:b/>
          <w:bCs/>
          <w:kern w:val="0"/>
          <w:sz w:val="44"/>
          <w:szCs w:val="44"/>
        </w:rPr>
        <w:t>2017</w:t>
      </w:r>
      <w:r>
        <w:rPr>
          <w:rFonts w:hint="eastAsia" w:ascii="宋体" w:hAnsi="宋体" w:eastAsia="宋体" w:cs="宋体"/>
          <w:b/>
          <w:bCs/>
          <w:kern w:val="0"/>
          <w:sz w:val="44"/>
          <w:szCs w:val="44"/>
        </w:rPr>
        <w:t>年教师节表彰</w:t>
      </w:r>
    </w:p>
    <w:p>
      <w:pPr>
        <w:widowControl/>
        <w:spacing w:line="600" w:lineRule="exact"/>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暨新学期工作会议上的讲话</w:t>
      </w:r>
    </w:p>
    <w:p>
      <w:pPr>
        <w:spacing w:line="600" w:lineRule="exact"/>
        <w:jc w:val="center"/>
        <w:rPr>
          <w:rFonts w:ascii="仿宋_GB2312" w:eastAsia="仿宋_GB2312"/>
          <w:sz w:val="32"/>
          <w:szCs w:val="32"/>
        </w:rPr>
      </w:pPr>
      <w:r>
        <w:rPr>
          <w:rFonts w:hint="eastAsia" w:ascii="宋体" w:hAnsi="宋体" w:eastAsia="宋体" w:cs="宋体"/>
          <w:sz w:val="32"/>
          <w:szCs w:val="32"/>
        </w:rPr>
        <w:t>2017.9.6</w:t>
      </w:r>
    </w:p>
    <w:p>
      <w:pPr>
        <w:spacing w:line="600" w:lineRule="exact"/>
        <w:rPr>
          <w:rFonts w:ascii="华文仿宋" w:hAnsi="华文仿宋" w:eastAsia="华文仿宋"/>
          <w:spacing w:val="-2"/>
          <w:sz w:val="32"/>
          <w:szCs w:val="32"/>
        </w:rPr>
      </w:pPr>
      <w:r>
        <w:rPr>
          <w:rFonts w:hint="eastAsia" w:ascii="华文仿宋" w:hAnsi="华文仿宋" w:eastAsia="华文仿宋"/>
          <w:spacing w:val="-2"/>
          <w:sz w:val="32"/>
          <w:szCs w:val="32"/>
        </w:rPr>
        <w:t>各位老师、同志们：</w:t>
      </w:r>
    </w:p>
    <w:p>
      <w:pPr>
        <w:spacing w:line="600" w:lineRule="exact"/>
        <w:ind w:firstLine="632" w:firstLineChars="200"/>
        <w:rPr>
          <w:rFonts w:ascii="华文仿宋" w:hAnsi="华文仿宋" w:eastAsia="华文仿宋"/>
          <w:spacing w:val="-2"/>
          <w:sz w:val="32"/>
          <w:szCs w:val="32"/>
        </w:rPr>
      </w:pPr>
      <w:r>
        <w:rPr>
          <w:rFonts w:hint="eastAsia" w:ascii="华文仿宋" w:hAnsi="华文仿宋" w:eastAsia="华文仿宋"/>
          <w:spacing w:val="-2"/>
          <w:sz w:val="32"/>
          <w:szCs w:val="32"/>
        </w:rPr>
        <w:t>大家好！今天，我们相聚在这里，共同庆祝第</w:t>
      </w:r>
      <w:r>
        <w:rPr>
          <w:rFonts w:ascii="华文仿宋" w:hAnsi="华文仿宋" w:eastAsia="华文仿宋"/>
          <w:spacing w:val="-2"/>
          <w:sz w:val="32"/>
          <w:szCs w:val="32"/>
        </w:rPr>
        <w:t>33</w:t>
      </w:r>
      <w:r>
        <w:rPr>
          <w:rFonts w:hint="eastAsia" w:ascii="华文仿宋" w:hAnsi="华文仿宋" w:eastAsia="华文仿宋"/>
          <w:spacing w:val="-2"/>
          <w:sz w:val="32"/>
          <w:szCs w:val="32"/>
        </w:rPr>
        <w:t>个教师节，对学院上年度涌现出的优秀教师和先进教育工作者进行表彰。在刚才表彰的人员中，有忠于职守、勇于开拓的中层干部，有倾尽爱心、精心育人、教育教学成果显著的普通教师，有埋头苦干、兢兢业业、任劳任怨、几十年如一日无私奉献的工勤人员，也有初涉杏坛、脚踏实地、谦虚好学的青年教师。正是有了这样一支爱岗敬业、精心育人的优秀教职员工队伍，学院的发展才蒸蒸日上。在此，我代表学院党政</w:t>
      </w:r>
      <w:r>
        <w:rPr>
          <w:rFonts w:hint="eastAsia" w:ascii="华文仿宋" w:hAnsi="华文仿宋" w:eastAsia="华文仿宋" w:cs="宋体"/>
          <w:spacing w:val="-2"/>
          <w:kern w:val="0"/>
          <w:sz w:val="32"/>
          <w:szCs w:val="32"/>
        </w:rPr>
        <w:t>领导班子，向辛勤耕耘在教学一线的全体老师，</w:t>
      </w:r>
      <w:r>
        <w:rPr>
          <w:rFonts w:hint="eastAsia" w:ascii="华文仿宋" w:hAnsi="华文仿宋" w:eastAsia="华文仿宋"/>
          <w:spacing w:val="-2"/>
          <w:sz w:val="32"/>
          <w:szCs w:val="32"/>
        </w:rPr>
        <w:t>向为学校的发展呕心沥血、恪尽职守的全体教职员工致以节日的问候，向受到表彰的先进集体和先进个人表示热烈的祝贺</w:t>
      </w:r>
      <w:r>
        <w:rPr>
          <w:rFonts w:ascii="华文仿宋" w:hAnsi="华文仿宋" w:eastAsia="华文仿宋"/>
          <w:spacing w:val="-2"/>
          <w:sz w:val="32"/>
          <w:szCs w:val="32"/>
        </w:rPr>
        <w:t>!</w:t>
      </w:r>
    </w:p>
    <w:p>
      <w:pPr>
        <w:spacing w:line="600" w:lineRule="exact"/>
        <w:ind w:firstLine="632" w:firstLineChars="200"/>
        <w:rPr>
          <w:rFonts w:ascii="华文仿宋" w:hAnsi="华文仿宋" w:eastAsia="华文仿宋"/>
          <w:spacing w:val="-2"/>
          <w:sz w:val="32"/>
          <w:szCs w:val="32"/>
        </w:rPr>
      </w:pPr>
      <w:r>
        <w:rPr>
          <w:rFonts w:hint="eastAsia" w:ascii="华文仿宋" w:hAnsi="华文仿宋" w:eastAsia="华文仿宋"/>
          <w:spacing w:val="-2"/>
          <w:sz w:val="32"/>
          <w:szCs w:val="32"/>
        </w:rPr>
        <w:t>我们常说，“教师是太阳底下最崇高的职业”。“百年大计，教育为本”“教育大计，教师为本”。自古以来，中华民族就有尊师重教、崇智尚学的优良传统，正所谓“国将兴，必贵师而重傅”。国家繁荣、民族振兴、教育发展，需要大力培养造就一支师德高尚、业务精湛、结构合理、充满活力的高素质专业化教师队伍，需要涌现一大批好老师。一年来，我院广大教师认真贯彻党的教育方针，积极献身教育事业，弘扬高尚师德，树立良好形象，在平凡的岗位上忠于职守、默默奉献、辛勤耕耘，为我院的改革和发展做出了重要贡献。在这里，我代表学院领导班子向全体教职员工及其家属表示衷心的感谢。谢谢大家！</w:t>
      </w:r>
    </w:p>
    <w:p>
      <w:pPr>
        <w:spacing w:line="600" w:lineRule="exact"/>
        <w:ind w:firstLine="632" w:firstLineChars="200"/>
        <w:rPr>
          <w:rFonts w:ascii="仿宋" w:hAnsi="仿宋" w:eastAsia="仿宋"/>
          <w:spacing w:val="-2"/>
          <w:sz w:val="32"/>
          <w:szCs w:val="32"/>
        </w:rPr>
      </w:pPr>
      <w:r>
        <w:rPr>
          <w:rFonts w:hint="eastAsia" w:ascii="华文仿宋" w:hAnsi="华文仿宋" w:eastAsia="华文仿宋"/>
          <w:spacing w:val="-2"/>
          <w:sz w:val="32"/>
          <w:szCs w:val="32"/>
        </w:rPr>
        <w:t>新的学年，新的学期，新的希望，我们又踏上新的征程。为顺利完成年度工作任务，根据学院党政联席会议研究的意见，下面我就上半年工作进行简要回顾，就下半年重点工作做一安排，最后提几点要求和希望。</w:t>
      </w:r>
    </w:p>
    <w:p>
      <w:pPr>
        <w:spacing w:line="600" w:lineRule="exact"/>
        <w:ind w:firstLine="632" w:firstLineChars="200"/>
        <w:rPr>
          <w:rFonts w:ascii="黑体" w:eastAsia="黑体"/>
          <w:spacing w:val="-2"/>
          <w:sz w:val="32"/>
          <w:szCs w:val="32"/>
        </w:rPr>
      </w:pPr>
      <w:r>
        <w:rPr>
          <w:rFonts w:hint="eastAsia" w:ascii="黑体" w:eastAsia="黑体"/>
          <w:spacing w:val="-2"/>
          <w:sz w:val="32"/>
          <w:szCs w:val="32"/>
        </w:rPr>
        <w:t>一、上半年工作简要回顾</w:t>
      </w:r>
    </w:p>
    <w:p>
      <w:pPr>
        <w:spacing w:line="600" w:lineRule="exact"/>
        <w:ind w:firstLine="632" w:firstLineChars="200"/>
        <w:rPr>
          <w:rFonts w:ascii="华文仿宋" w:hAnsi="华文仿宋" w:eastAsia="华文仿宋"/>
          <w:spacing w:val="-2"/>
          <w:sz w:val="32"/>
          <w:szCs w:val="32"/>
        </w:rPr>
      </w:pPr>
      <w:r>
        <w:rPr>
          <w:rFonts w:ascii="华文仿宋" w:hAnsi="华文仿宋" w:eastAsia="华文仿宋"/>
          <w:spacing w:val="-2"/>
          <w:sz w:val="32"/>
          <w:szCs w:val="32"/>
        </w:rPr>
        <w:t>2017</w:t>
      </w:r>
      <w:r>
        <w:rPr>
          <w:rFonts w:hint="eastAsia" w:ascii="华文仿宋" w:hAnsi="华文仿宋" w:eastAsia="华文仿宋"/>
          <w:spacing w:val="-2"/>
          <w:sz w:val="32"/>
          <w:szCs w:val="32"/>
        </w:rPr>
        <w:t>年是党的十九大召开之年，是我院实施“十三五”规划、提升办学能</w:t>
      </w:r>
      <w:bookmarkStart w:id="0" w:name="_GoBack"/>
      <w:bookmarkEnd w:id="0"/>
      <w:r>
        <w:rPr>
          <w:rFonts w:hint="eastAsia" w:ascii="华文仿宋" w:hAnsi="华文仿宋" w:eastAsia="华文仿宋"/>
          <w:spacing w:val="-2"/>
          <w:sz w:val="32"/>
          <w:szCs w:val="32"/>
        </w:rPr>
        <w:t>力的重要一年。机遇难得，挑战重重。上半年，在委党组的正确领导下，全院上下精诚团结，认真贯彻党的教育方针，深入落实省委省政府和委党组的一系列决策部署，按照年度工作的总体思路和要求，真抓实干，奋力前行。</w:t>
      </w:r>
    </w:p>
    <w:p>
      <w:pPr>
        <w:spacing w:line="600" w:lineRule="exact"/>
        <w:ind w:firstLine="632" w:firstLineChars="200"/>
        <w:rPr>
          <w:rFonts w:ascii="楷体" w:hAnsi="楷体" w:eastAsia="楷体"/>
          <w:spacing w:val="-2"/>
          <w:sz w:val="32"/>
          <w:szCs w:val="32"/>
        </w:rPr>
      </w:pPr>
      <w:r>
        <w:rPr>
          <w:rFonts w:hint="eastAsia" w:ascii="楷体_GB2312" w:hAnsi="仿宋" w:eastAsia="楷体_GB2312"/>
          <w:spacing w:val="-2"/>
          <w:sz w:val="32"/>
          <w:szCs w:val="32"/>
        </w:rPr>
        <w:t>（一）进一步加强了党建工作。</w:t>
      </w:r>
      <w:r>
        <w:rPr>
          <w:rFonts w:hint="eastAsia" w:ascii="华文仿宋" w:hAnsi="华文仿宋" w:eastAsia="华文仿宋"/>
          <w:spacing w:val="-2"/>
          <w:sz w:val="32"/>
          <w:szCs w:val="32"/>
        </w:rPr>
        <w:t>根据上级党组织的安排部署，结合学院实际，持续加强了党的建设。</w:t>
      </w:r>
      <w:r>
        <w:rPr>
          <w:rFonts w:hint="eastAsia" w:ascii="华文仿宋" w:hAnsi="华文仿宋" w:eastAsia="华文仿宋"/>
          <w:b/>
          <w:spacing w:val="-2"/>
          <w:sz w:val="32"/>
          <w:szCs w:val="32"/>
        </w:rPr>
        <w:t>一是</w:t>
      </w:r>
      <w:r>
        <w:rPr>
          <w:rFonts w:hint="eastAsia" w:ascii="华文仿宋" w:hAnsi="华文仿宋" w:eastAsia="华文仿宋"/>
          <w:spacing w:val="-2"/>
          <w:sz w:val="32"/>
          <w:szCs w:val="32"/>
        </w:rPr>
        <w:t>制定了《河南工业和信息化职业学院推进“两学一做”学习教育常态化制度化实施方案》，推进“两学一做”学习教育常态化、制度化。</w:t>
      </w:r>
      <w:r>
        <w:rPr>
          <w:rFonts w:hint="eastAsia" w:ascii="华文仿宋" w:hAnsi="华文仿宋" w:eastAsia="华文仿宋"/>
          <w:b/>
          <w:spacing w:val="-2"/>
          <w:sz w:val="32"/>
          <w:szCs w:val="32"/>
        </w:rPr>
        <w:t>二是</w:t>
      </w:r>
      <w:r>
        <w:rPr>
          <w:rFonts w:hint="eastAsia" w:ascii="华文仿宋" w:hAnsi="华文仿宋" w:eastAsia="华文仿宋"/>
          <w:spacing w:val="-2"/>
          <w:sz w:val="32"/>
          <w:szCs w:val="32"/>
        </w:rPr>
        <w:t>持续加强思想政治教育</w:t>
      </w:r>
      <w:r>
        <w:rPr>
          <w:rFonts w:hint="eastAsia" w:ascii="华文仿宋" w:hAnsi="华文仿宋" w:eastAsia="华文仿宋"/>
          <w:bCs/>
          <w:spacing w:val="-2"/>
          <w:sz w:val="32"/>
          <w:szCs w:val="32"/>
        </w:rPr>
        <w:t>，有效推进“三进”工程。结合全国高校思想政治工作会议精神，</w:t>
      </w:r>
      <w:r>
        <w:rPr>
          <w:rFonts w:hint="eastAsia" w:ascii="华文仿宋" w:hAnsi="华文仿宋" w:eastAsia="华文仿宋"/>
          <w:spacing w:val="-2"/>
          <w:sz w:val="32"/>
          <w:szCs w:val="32"/>
        </w:rPr>
        <w:t>按照国家教育部《关于印发〈高等学校思想政治理论课建设标准〉》要求，学院成立了思想政治理论课教学研究部，成立思想政治理论课教学研究室。落实了党委书记、总支书记定期为广大师生作专题报告制度。</w:t>
      </w:r>
      <w:r>
        <w:rPr>
          <w:rFonts w:hint="eastAsia" w:ascii="华文仿宋" w:hAnsi="华文仿宋" w:eastAsia="华文仿宋"/>
          <w:b/>
          <w:spacing w:val="-2"/>
          <w:sz w:val="32"/>
          <w:szCs w:val="32"/>
        </w:rPr>
        <w:t>三是</w:t>
      </w:r>
      <w:r>
        <w:rPr>
          <w:rFonts w:hint="eastAsia" w:ascii="华文仿宋" w:hAnsi="华文仿宋" w:eastAsia="华文仿宋"/>
          <w:spacing w:val="-2"/>
          <w:sz w:val="32"/>
          <w:szCs w:val="32"/>
        </w:rPr>
        <w:t>召开了学院党员大会，选举产生了新一届党委会、纪律检查委员</w:t>
      </w:r>
      <w:r>
        <w:rPr>
          <w:rFonts w:hint="eastAsia" w:ascii="仿宋_GB2312" w:eastAsia="仿宋_GB2312"/>
          <w:spacing w:val="-2"/>
          <w:sz w:val="32"/>
          <w:szCs w:val="32"/>
        </w:rPr>
        <w:t>会</w:t>
      </w:r>
      <w:r>
        <w:rPr>
          <w:rFonts w:hint="eastAsia" w:ascii="仿宋_GB2312" w:eastAsia="仿宋_GB2312"/>
          <w:color w:val="36363D"/>
          <w:spacing w:val="-2"/>
          <w:sz w:val="32"/>
          <w:szCs w:val="32"/>
        </w:rPr>
        <w:t>领导班子，谋划部署了学院</w:t>
      </w:r>
      <w:r>
        <w:rPr>
          <w:rFonts w:hint="eastAsia" w:ascii="仿宋_GB2312" w:eastAsia="仿宋_GB2312"/>
          <w:spacing w:val="-2"/>
          <w:sz w:val="32"/>
          <w:szCs w:val="32"/>
        </w:rPr>
        <w:t>今后五年发展的目标和任务。</w:t>
      </w:r>
      <w:r>
        <w:rPr>
          <w:rFonts w:hint="eastAsia" w:ascii="仿宋_GB2312" w:eastAsia="仿宋_GB2312"/>
          <w:b/>
          <w:spacing w:val="-2"/>
          <w:sz w:val="32"/>
          <w:szCs w:val="32"/>
        </w:rPr>
        <w:t>四是</w:t>
      </w:r>
      <w:r>
        <w:rPr>
          <w:rFonts w:hint="eastAsia" w:ascii="仿宋_GB2312" w:eastAsia="仿宋_GB2312"/>
          <w:spacing w:val="-2"/>
          <w:sz w:val="32"/>
          <w:szCs w:val="32"/>
        </w:rPr>
        <w:t>坚持“三会一课”制度，深入开展“支部主题党日”活动。在中国共产党成立</w:t>
      </w:r>
      <w:r>
        <w:rPr>
          <w:rFonts w:ascii="仿宋_GB2312" w:eastAsia="仿宋_GB2312"/>
          <w:spacing w:val="-2"/>
          <w:sz w:val="32"/>
          <w:szCs w:val="32"/>
        </w:rPr>
        <w:t>96</w:t>
      </w:r>
      <w:r>
        <w:rPr>
          <w:rFonts w:hint="eastAsia" w:ascii="仿宋_GB2312" w:eastAsia="仿宋_GB2312"/>
          <w:spacing w:val="-2"/>
          <w:sz w:val="32"/>
          <w:szCs w:val="32"/>
        </w:rPr>
        <w:t>周年之际，举行了“瞻仰革命遗迹</w:t>
      </w:r>
      <w:r>
        <w:rPr>
          <w:rFonts w:ascii="仿宋_GB2312" w:eastAsia="仿宋_GB2312"/>
          <w:spacing w:val="-2"/>
          <w:sz w:val="32"/>
          <w:szCs w:val="32"/>
        </w:rPr>
        <w:t xml:space="preserve"> </w:t>
      </w:r>
      <w:r>
        <w:rPr>
          <w:rFonts w:hint="eastAsia" w:ascii="仿宋_GB2312" w:eastAsia="仿宋_GB2312"/>
          <w:spacing w:val="-2"/>
          <w:sz w:val="32"/>
          <w:szCs w:val="32"/>
        </w:rPr>
        <w:t>聆听英烈故事”参观太行八英纪念馆活动，组织开展了“学党章、知党史、强党性”知识竞赛等系列活动。召开了庆祝建党</w:t>
      </w:r>
      <w:r>
        <w:rPr>
          <w:rFonts w:ascii="仿宋_GB2312" w:eastAsia="仿宋_GB2312"/>
          <w:spacing w:val="-2"/>
          <w:sz w:val="32"/>
          <w:szCs w:val="32"/>
        </w:rPr>
        <w:t>96</w:t>
      </w:r>
      <w:r>
        <w:rPr>
          <w:rFonts w:hint="eastAsia" w:ascii="仿宋_GB2312" w:eastAsia="仿宋_GB2312"/>
          <w:spacing w:val="-2"/>
          <w:sz w:val="32"/>
          <w:szCs w:val="32"/>
        </w:rPr>
        <w:t>周年暨“七一”表彰大会。组织全体党员到延安学习考察，进行革命传统教育。</w:t>
      </w:r>
      <w:r>
        <w:rPr>
          <w:rFonts w:hint="eastAsia" w:ascii="仿宋_GB2312" w:eastAsia="仿宋_GB2312"/>
          <w:b/>
          <w:spacing w:val="-2"/>
          <w:sz w:val="32"/>
          <w:szCs w:val="32"/>
        </w:rPr>
        <w:t>五是</w:t>
      </w:r>
      <w:r>
        <w:rPr>
          <w:rFonts w:hint="eastAsia" w:ascii="仿宋_GB2312" w:eastAsia="仿宋_GB2312"/>
          <w:spacing w:val="-2"/>
          <w:sz w:val="32"/>
          <w:szCs w:val="32"/>
        </w:rPr>
        <w:t>认真贯彻党风廉政建设责任制，落实“一岗双责”。年初，学院成立了督察办公室，加强了督查督办工作。印发了《河南工业和信息化职业学院关于实行党风廉政建设约谈制度的规定》《河南工业和信息化职业学院领导干部操办婚丧喜庆事宜暂行规定》等文件，全校中层以上干部签订了廉政承诺书。组织中层以上党员干部观看反腐倡廉警示教育纪录片</w:t>
      </w:r>
      <w:r>
        <w:rPr>
          <w:rFonts w:ascii="仿宋_GB2312" w:eastAsia="仿宋_GB2312"/>
          <w:spacing w:val="-2"/>
          <w:sz w:val="32"/>
          <w:szCs w:val="32"/>
        </w:rPr>
        <w:t>5</w:t>
      </w:r>
      <w:r>
        <w:rPr>
          <w:rFonts w:hint="eastAsia" w:ascii="仿宋_GB2312" w:eastAsia="仿宋_GB2312"/>
          <w:spacing w:val="-2"/>
          <w:sz w:val="32"/>
          <w:szCs w:val="32"/>
        </w:rPr>
        <w:t>次。</w:t>
      </w:r>
      <w:r>
        <w:rPr>
          <w:rFonts w:hint="eastAsia" w:ascii="仿宋_GB2312" w:eastAsia="仿宋_GB2312"/>
          <w:b/>
          <w:spacing w:val="-2"/>
          <w:sz w:val="32"/>
          <w:szCs w:val="32"/>
        </w:rPr>
        <w:t>六是</w:t>
      </w:r>
      <w:r>
        <w:rPr>
          <w:rFonts w:hint="eastAsia" w:ascii="仿宋_GB2312" w:eastAsia="仿宋_GB2312"/>
          <w:spacing w:val="-2"/>
          <w:sz w:val="32"/>
          <w:szCs w:val="32"/>
        </w:rPr>
        <w:t>强化师德师风建设，树立良好教师形象。上半年我院先后组</w:t>
      </w:r>
      <w:r>
        <w:rPr>
          <w:rFonts w:hint="eastAsia" w:ascii="仿宋_GB2312" w:hAnsi="仿宋" w:eastAsia="仿宋_GB2312" w:cs="宋体"/>
          <w:spacing w:val="-2"/>
          <w:sz w:val="32"/>
          <w:szCs w:val="32"/>
        </w:rPr>
        <w:t>织开展了</w:t>
      </w:r>
      <w:r>
        <w:rPr>
          <w:rFonts w:ascii="仿宋_GB2312" w:hAnsi="仿宋" w:eastAsia="仿宋_GB2312" w:cs="宋体"/>
          <w:spacing w:val="-2"/>
          <w:sz w:val="32"/>
          <w:szCs w:val="32"/>
        </w:rPr>
        <w:t>2017</w:t>
      </w:r>
      <w:r>
        <w:rPr>
          <w:rFonts w:hint="eastAsia" w:ascii="仿宋_GB2312" w:hAnsi="仿宋" w:eastAsia="仿宋_GB2312" w:cs="宋体"/>
          <w:spacing w:val="-2"/>
          <w:sz w:val="32"/>
          <w:szCs w:val="32"/>
        </w:rPr>
        <w:t>年“学院最美教师”、</w:t>
      </w:r>
      <w:r>
        <w:rPr>
          <w:rFonts w:hint="eastAsia" w:ascii="仿宋_GB2312" w:hAnsi="仿宋" w:eastAsia="仿宋_GB2312"/>
          <w:spacing w:val="-2"/>
          <w:sz w:val="32"/>
          <w:szCs w:val="32"/>
        </w:rPr>
        <w:t>“河南最美教师”、“省文明教师”</w:t>
      </w:r>
      <w:r>
        <w:rPr>
          <w:rFonts w:hint="eastAsia" w:ascii="仿宋_GB2312" w:hAnsi="仿宋" w:eastAsia="仿宋_GB2312" w:cs="宋体"/>
          <w:spacing w:val="-2"/>
          <w:sz w:val="32"/>
          <w:szCs w:val="32"/>
        </w:rPr>
        <w:t>等评选活动。</w:t>
      </w:r>
      <w:r>
        <w:rPr>
          <w:rFonts w:hint="eastAsia" w:ascii="仿宋_GB2312" w:eastAsia="仿宋_GB2312"/>
          <w:b/>
          <w:spacing w:val="-2"/>
          <w:sz w:val="32"/>
          <w:szCs w:val="32"/>
        </w:rPr>
        <w:t>七是</w:t>
      </w:r>
      <w:r>
        <w:rPr>
          <w:rFonts w:hint="eastAsia" w:ascii="仿宋_GB2312" w:eastAsia="仿宋_GB2312"/>
          <w:spacing w:val="-2"/>
          <w:sz w:val="32"/>
          <w:szCs w:val="32"/>
        </w:rPr>
        <w:t>按照“四帮四扶”工作总体要求，继续开展精准帮扶、爱心捐助、志愿者服务等帮扶活动，得到焦作市委的充分肯定。</w:t>
      </w:r>
      <w:r>
        <w:rPr>
          <w:rFonts w:hint="eastAsia" w:ascii="仿宋_GB2312" w:eastAsia="仿宋_GB2312"/>
          <w:b/>
          <w:spacing w:val="-2"/>
          <w:sz w:val="32"/>
          <w:szCs w:val="32"/>
        </w:rPr>
        <w:t>八是</w:t>
      </w:r>
      <w:r>
        <w:rPr>
          <w:rFonts w:hint="eastAsia" w:ascii="仿宋_GB2312" w:eastAsia="仿宋_GB2312"/>
          <w:spacing w:val="-2"/>
          <w:sz w:val="32"/>
          <w:szCs w:val="32"/>
        </w:rPr>
        <w:t>全院上下齐心协力，又成功创建了焦作市文明单位。</w:t>
      </w:r>
      <w:r>
        <w:rPr>
          <w:rFonts w:hint="eastAsia" w:ascii="仿宋_GB2312" w:eastAsia="仿宋_GB2312"/>
          <w:b/>
          <w:spacing w:val="-2"/>
          <w:sz w:val="32"/>
          <w:szCs w:val="32"/>
        </w:rPr>
        <w:t>九是</w:t>
      </w:r>
      <w:r>
        <w:rPr>
          <w:rFonts w:hint="eastAsia" w:ascii="仿宋_GB2312" w:eastAsia="仿宋_GB2312"/>
          <w:spacing w:val="-2"/>
          <w:sz w:val="32"/>
          <w:szCs w:val="32"/>
        </w:rPr>
        <w:t>积极组织开展“文明使者”志愿服务行动、暑期教师志愿服务等青年志愿者活动，按时完成</w:t>
      </w:r>
      <w:r>
        <w:rPr>
          <w:rFonts w:ascii="仿宋_GB2312" w:eastAsia="仿宋_GB2312"/>
          <w:spacing w:val="-2"/>
          <w:sz w:val="32"/>
          <w:szCs w:val="32"/>
        </w:rPr>
        <w:t>2000</w:t>
      </w:r>
      <w:r>
        <w:rPr>
          <w:rFonts w:hint="eastAsia" w:ascii="仿宋_GB2312" w:eastAsia="仿宋_GB2312"/>
          <w:spacing w:val="-2"/>
          <w:sz w:val="32"/>
          <w:szCs w:val="32"/>
        </w:rPr>
        <w:t>余名师生志愿者注册工作。</w:t>
      </w:r>
      <w:r>
        <w:rPr>
          <w:rFonts w:hint="eastAsia" w:ascii="仿宋_GB2312" w:eastAsia="仿宋_GB2312"/>
          <w:b/>
          <w:spacing w:val="-2"/>
          <w:sz w:val="32"/>
          <w:szCs w:val="32"/>
        </w:rPr>
        <w:t>十是</w:t>
      </w:r>
      <w:r>
        <w:rPr>
          <w:rFonts w:hint="eastAsia" w:ascii="仿宋_GB2312" w:eastAsia="仿宋_GB2312"/>
          <w:spacing w:val="-2"/>
          <w:sz w:val="32"/>
          <w:szCs w:val="32"/>
        </w:rPr>
        <w:t>加强对群团组织的领导，充分发挥群团组织作用，认真做好工会、团委、老干部等工作。不断丰富教职工的业余文化生活，加强对广大团员青年的培养，切实关心老同志的晚年生活，努力创建平安和谐校园。</w:t>
      </w:r>
    </w:p>
    <w:p>
      <w:pPr>
        <w:spacing w:line="600" w:lineRule="exact"/>
        <w:ind w:firstLine="640"/>
        <w:rPr>
          <w:rFonts w:ascii="楷体" w:hAnsi="楷体" w:eastAsia="楷体"/>
          <w:spacing w:val="-2"/>
          <w:sz w:val="32"/>
          <w:szCs w:val="32"/>
        </w:rPr>
      </w:pPr>
      <w:r>
        <w:rPr>
          <w:rFonts w:hint="eastAsia" w:ascii="楷体_GB2312" w:hAnsi="仿宋" w:eastAsia="楷体_GB2312"/>
          <w:spacing w:val="-2"/>
          <w:sz w:val="32"/>
          <w:szCs w:val="32"/>
        </w:rPr>
        <w:t>（二）进一步提升了管理效能。</w:t>
      </w:r>
      <w:r>
        <w:rPr>
          <w:rFonts w:hint="eastAsia" w:ascii="仿宋_GB2312" w:hAnsi="仿宋" w:eastAsia="仿宋_GB2312"/>
          <w:b/>
          <w:spacing w:val="-2"/>
          <w:sz w:val="32"/>
          <w:szCs w:val="32"/>
        </w:rPr>
        <w:t>一是</w:t>
      </w:r>
      <w:r>
        <w:rPr>
          <w:rFonts w:hint="eastAsia" w:ascii="仿宋_GB2312" w:eastAsia="仿宋_GB2312"/>
          <w:spacing w:val="-2"/>
          <w:sz w:val="32"/>
          <w:szCs w:val="32"/>
        </w:rPr>
        <w:t>选聘了一批年富力强的中层干部，优化了中层管理队伍，</w:t>
      </w:r>
      <w:r>
        <w:rPr>
          <w:rFonts w:hint="eastAsia" w:ascii="仿宋_GB2312" w:hAnsi="仿宋" w:eastAsia="仿宋_GB2312"/>
          <w:spacing w:val="-2"/>
          <w:sz w:val="32"/>
          <w:szCs w:val="32"/>
        </w:rPr>
        <w:t>完善了中层组织架构，</w:t>
      </w:r>
      <w:r>
        <w:rPr>
          <w:rFonts w:hint="eastAsia" w:ascii="仿宋_GB2312" w:eastAsia="仿宋_GB2312"/>
          <w:spacing w:val="-2"/>
          <w:sz w:val="32"/>
          <w:szCs w:val="32"/>
        </w:rPr>
        <w:t>并顺利完成了我院新一轮的全员聘任工作。围绕中层干部综合能力提升举办了培训班。</w:t>
      </w:r>
      <w:r>
        <w:rPr>
          <w:rFonts w:hint="eastAsia" w:ascii="仿宋_GB2312" w:hAnsi="仿宋" w:eastAsia="仿宋_GB2312"/>
          <w:b/>
          <w:spacing w:val="-2"/>
          <w:sz w:val="32"/>
          <w:szCs w:val="32"/>
        </w:rPr>
        <w:t>二是</w:t>
      </w:r>
      <w:r>
        <w:rPr>
          <w:rFonts w:hint="eastAsia" w:ascii="仿宋_GB2312" w:eastAsia="仿宋_GB2312"/>
          <w:spacing w:val="-2"/>
          <w:sz w:val="32"/>
          <w:szCs w:val="32"/>
        </w:rPr>
        <w:t>“学院统一领导，院系两级管理”的管理体制和运行机制良好运行。</w:t>
      </w:r>
      <w:r>
        <w:rPr>
          <w:rFonts w:hint="eastAsia" w:ascii="仿宋_GB2312" w:hAnsi="仿宋" w:eastAsia="仿宋_GB2312"/>
          <w:b/>
          <w:spacing w:val="-2"/>
          <w:sz w:val="32"/>
          <w:szCs w:val="32"/>
        </w:rPr>
        <w:t>三是</w:t>
      </w:r>
      <w:r>
        <w:rPr>
          <w:rFonts w:hint="eastAsia" w:ascii="仿宋_GB2312" w:eastAsia="仿宋_GB2312"/>
          <w:spacing w:val="-2"/>
          <w:sz w:val="32"/>
          <w:szCs w:val="32"/>
        </w:rPr>
        <w:t>组织上报了《职业院校管理水平提升行动计划（</w:t>
      </w:r>
      <w:r>
        <w:rPr>
          <w:rFonts w:ascii="仿宋_GB2312" w:eastAsia="仿宋_GB2312"/>
          <w:spacing w:val="-2"/>
          <w:sz w:val="32"/>
          <w:szCs w:val="32"/>
        </w:rPr>
        <w:t>2016-2018</w:t>
      </w:r>
      <w:r>
        <w:rPr>
          <w:rFonts w:hint="eastAsia" w:ascii="仿宋_GB2312" w:eastAsia="仿宋_GB2312"/>
          <w:spacing w:val="-2"/>
          <w:sz w:val="32"/>
          <w:szCs w:val="32"/>
        </w:rPr>
        <w:t>年）实施方案》，通过评审，我院申报的</w:t>
      </w:r>
      <w:r>
        <w:rPr>
          <w:rFonts w:ascii="仿宋_GB2312" w:eastAsia="仿宋_GB2312"/>
          <w:spacing w:val="-2"/>
          <w:sz w:val="32"/>
          <w:szCs w:val="32"/>
        </w:rPr>
        <w:t>3</w:t>
      </w:r>
      <w:r>
        <w:rPr>
          <w:rFonts w:hint="eastAsia" w:ascii="仿宋_GB2312" w:eastAsia="仿宋_GB2312"/>
          <w:spacing w:val="-2"/>
          <w:sz w:val="32"/>
          <w:szCs w:val="32"/>
        </w:rPr>
        <w:t>项建设项目全部获得批准建设。制定了《学院十三五专业发展规划》。</w:t>
      </w:r>
      <w:r>
        <w:rPr>
          <w:rFonts w:hint="eastAsia" w:ascii="仿宋_GB2312" w:hAnsi="仿宋" w:eastAsia="仿宋_GB2312"/>
          <w:b/>
          <w:spacing w:val="-2"/>
          <w:sz w:val="32"/>
          <w:szCs w:val="32"/>
        </w:rPr>
        <w:t>四是</w:t>
      </w:r>
      <w:r>
        <w:rPr>
          <w:rFonts w:hint="eastAsia" w:ascii="仿宋_GB2312" w:eastAsia="仿宋_GB2312"/>
          <w:spacing w:val="-2"/>
          <w:sz w:val="32"/>
          <w:szCs w:val="32"/>
        </w:rPr>
        <w:t>强化了工作纪律。由督察办公室牵头，纪检监察室、组织部、人事处等在日常工作中不定期进行督导检查，阻止不良风气蔓延，严肃处理违纪行为。</w:t>
      </w:r>
      <w:r>
        <w:rPr>
          <w:rFonts w:hint="eastAsia" w:ascii="仿宋_GB2312" w:hAnsi="仿宋" w:eastAsia="仿宋_GB2312"/>
          <w:b/>
          <w:spacing w:val="-2"/>
          <w:sz w:val="32"/>
          <w:szCs w:val="32"/>
        </w:rPr>
        <w:t>五是</w:t>
      </w:r>
      <w:r>
        <w:rPr>
          <w:rFonts w:hint="eastAsia" w:ascii="仿宋_GB2312" w:eastAsia="仿宋_GB2312"/>
          <w:spacing w:val="-2"/>
          <w:sz w:val="32"/>
          <w:szCs w:val="32"/>
        </w:rPr>
        <w:t>继续推进校园精神文明建设，依法治校，创建平安和谐校园。加大普法宣传力度，树立广大师生的法制观念、增强法律意识，加强师生安全教育。完善信息安全和网络安全应急处置机制，确保校园安全稳定。</w:t>
      </w:r>
    </w:p>
    <w:p>
      <w:pPr>
        <w:spacing w:line="600" w:lineRule="exact"/>
        <w:ind w:firstLine="632" w:firstLineChars="200"/>
        <w:rPr>
          <w:rFonts w:ascii="楷体" w:hAnsi="楷体" w:eastAsia="楷体"/>
          <w:spacing w:val="-2"/>
          <w:sz w:val="32"/>
          <w:szCs w:val="32"/>
        </w:rPr>
      </w:pPr>
      <w:r>
        <w:rPr>
          <w:rFonts w:hint="eastAsia" w:ascii="楷体_GB2312" w:hAnsi="仿宋" w:eastAsia="楷体_GB2312"/>
          <w:spacing w:val="-2"/>
          <w:sz w:val="32"/>
          <w:szCs w:val="32"/>
        </w:rPr>
        <w:t>（三）进一步加强了教学工作。</w:t>
      </w:r>
      <w:r>
        <w:rPr>
          <w:rFonts w:hint="eastAsia" w:ascii="仿宋_GB2312" w:hAnsi="仿宋" w:eastAsia="仿宋_GB2312"/>
          <w:b/>
          <w:spacing w:val="-2"/>
          <w:sz w:val="32"/>
          <w:szCs w:val="32"/>
        </w:rPr>
        <w:t>一是</w:t>
      </w:r>
      <w:r>
        <w:rPr>
          <w:rFonts w:hint="eastAsia" w:ascii="仿宋_GB2312" w:hAnsi="仿宋" w:eastAsia="仿宋_GB2312"/>
          <w:spacing w:val="-2"/>
          <w:sz w:val="32"/>
          <w:szCs w:val="32"/>
        </w:rPr>
        <w:t>保质保量完成了常规教学任务，组织完成了</w:t>
      </w:r>
      <w:r>
        <w:rPr>
          <w:rFonts w:ascii="仿宋_GB2312" w:hAnsi="仿宋" w:eastAsia="仿宋_GB2312"/>
          <w:spacing w:val="-2"/>
          <w:sz w:val="32"/>
          <w:szCs w:val="32"/>
        </w:rPr>
        <w:t>2017</w:t>
      </w:r>
      <w:r>
        <w:rPr>
          <w:rFonts w:hint="eastAsia" w:ascii="仿宋_GB2312" w:hAnsi="仿宋" w:eastAsia="仿宋_GB2312"/>
          <w:spacing w:val="-2"/>
          <w:sz w:val="32"/>
          <w:szCs w:val="32"/>
        </w:rPr>
        <w:t>年单独招生考试，举办了第</w:t>
      </w:r>
      <w:r>
        <w:rPr>
          <w:rFonts w:ascii="仿宋_GB2312" w:hAnsi="仿宋" w:eastAsia="仿宋_GB2312"/>
          <w:spacing w:val="-2"/>
          <w:sz w:val="32"/>
          <w:szCs w:val="32"/>
        </w:rPr>
        <w:t>34</w:t>
      </w:r>
      <w:r>
        <w:rPr>
          <w:rFonts w:hint="eastAsia" w:ascii="仿宋_GB2312" w:hAnsi="仿宋" w:eastAsia="仿宋_GB2312"/>
          <w:spacing w:val="-2"/>
          <w:sz w:val="32"/>
          <w:szCs w:val="32"/>
        </w:rPr>
        <w:t>届春季田径运动会。</w:t>
      </w:r>
      <w:r>
        <w:rPr>
          <w:rFonts w:hint="eastAsia" w:ascii="仿宋_GB2312" w:hAnsi="仿宋" w:eastAsia="仿宋_GB2312"/>
          <w:b/>
          <w:spacing w:val="-2"/>
          <w:sz w:val="32"/>
          <w:szCs w:val="32"/>
        </w:rPr>
        <w:t>二是</w:t>
      </w:r>
      <w:r>
        <w:rPr>
          <w:rFonts w:hint="eastAsia" w:ascii="仿宋_GB2312" w:hAnsi="仿宋" w:eastAsia="仿宋_GB2312"/>
          <w:spacing w:val="-2"/>
          <w:sz w:val="32"/>
          <w:szCs w:val="32"/>
        </w:rPr>
        <w:t>加强了教学督导检查力度，上学期人均被听课超过</w:t>
      </w:r>
      <w:r>
        <w:rPr>
          <w:rFonts w:ascii="仿宋_GB2312" w:hAnsi="仿宋" w:eastAsia="仿宋_GB2312"/>
          <w:spacing w:val="-2"/>
          <w:sz w:val="32"/>
          <w:szCs w:val="32"/>
        </w:rPr>
        <w:t>3</w:t>
      </w:r>
      <w:r>
        <w:rPr>
          <w:rFonts w:hint="eastAsia" w:ascii="仿宋_GB2312" w:hAnsi="仿宋" w:eastAsia="仿宋_GB2312"/>
          <w:spacing w:val="-2"/>
          <w:sz w:val="32"/>
          <w:szCs w:val="32"/>
        </w:rPr>
        <w:t>次，促进了教学质量的提升。</w:t>
      </w:r>
      <w:r>
        <w:rPr>
          <w:rFonts w:hint="eastAsia" w:ascii="仿宋_GB2312" w:hAnsi="仿宋" w:eastAsia="仿宋_GB2312"/>
          <w:b/>
          <w:spacing w:val="-2"/>
          <w:sz w:val="32"/>
          <w:szCs w:val="32"/>
        </w:rPr>
        <w:t>三是</w:t>
      </w:r>
      <w:r>
        <w:rPr>
          <w:rFonts w:hint="eastAsia" w:ascii="仿宋_GB2312" w:hAnsi="仿宋" w:eastAsia="仿宋_GB2312"/>
          <w:spacing w:val="-2"/>
          <w:sz w:val="32"/>
          <w:szCs w:val="32"/>
        </w:rPr>
        <w:t>加强了专业建设。通过调研、论证、申报，</w:t>
      </w:r>
      <w:r>
        <w:rPr>
          <w:rFonts w:ascii="仿宋_GB2312" w:hAnsi="仿宋" w:eastAsia="仿宋_GB2312"/>
          <w:spacing w:val="-2"/>
          <w:sz w:val="32"/>
          <w:szCs w:val="32"/>
        </w:rPr>
        <w:t>2017</w:t>
      </w:r>
      <w:r>
        <w:rPr>
          <w:rFonts w:hint="eastAsia" w:ascii="仿宋_GB2312" w:hAnsi="仿宋" w:eastAsia="仿宋_GB2312"/>
          <w:spacing w:val="-2"/>
          <w:sz w:val="32"/>
          <w:szCs w:val="32"/>
        </w:rPr>
        <w:t>年成功开设工业机器人技术、财务管理等</w:t>
      </w:r>
      <w:r>
        <w:rPr>
          <w:rFonts w:ascii="仿宋_GB2312" w:hAnsi="仿宋" w:eastAsia="仿宋_GB2312"/>
          <w:spacing w:val="-2"/>
          <w:sz w:val="32"/>
          <w:szCs w:val="32"/>
        </w:rPr>
        <w:t>5</w:t>
      </w:r>
      <w:r>
        <w:rPr>
          <w:rFonts w:hint="eastAsia" w:ascii="仿宋_GB2312" w:hAnsi="仿宋" w:eastAsia="仿宋_GB2312"/>
          <w:spacing w:val="-2"/>
          <w:sz w:val="32"/>
          <w:szCs w:val="32"/>
        </w:rPr>
        <w:t>个新专业。启动了精品课程建设工程。</w:t>
      </w:r>
      <w:r>
        <w:rPr>
          <w:rFonts w:hint="eastAsia" w:ascii="仿宋_GB2312" w:hAnsi="仿宋" w:eastAsia="仿宋_GB2312"/>
          <w:b/>
          <w:spacing w:val="-2"/>
          <w:sz w:val="32"/>
          <w:szCs w:val="32"/>
        </w:rPr>
        <w:t>四是</w:t>
      </w:r>
      <w:r>
        <w:rPr>
          <w:rFonts w:hint="eastAsia" w:ascii="仿宋_GB2312" w:hAnsi="仿宋" w:eastAsia="仿宋_GB2312"/>
          <w:spacing w:val="-2"/>
          <w:sz w:val="32"/>
          <w:szCs w:val="32"/>
        </w:rPr>
        <w:t>通过组织举办优质课教学大赛、推荐教师参加省高职院校优质课教学评选、选派</w:t>
      </w:r>
      <w:r>
        <w:rPr>
          <w:rFonts w:ascii="仿宋_GB2312" w:hAnsi="仿宋" w:eastAsia="仿宋_GB2312"/>
          <w:spacing w:val="-2"/>
          <w:sz w:val="32"/>
          <w:szCs w:val="32"/>
        </w:rPr>
        <w:t>60</w:t>
      </w:r>
      <w:r>
        <w:rPr>
          <w:rFonts w:hint="eastAsia" w:ascii="仿宋_GB2312" w:hAnsi="仿宋" w:eastAsia="仿宋_GB2312"/>
          <w:spacing w:val="-2"/>
          <w:sz w:val="32"/>
          <w:szCs w:val="32"/>
        </w:rPr>
        <w:t>余名教师参加国（省）培或下企业锻炼等形式，不断提高教师专业化水平。同时，引进以研究生学历为主的新教师</w:t>
      </w:r>
      <w:r>
        <w:rPr>
          <w:rFonts w:ascii="仿宋_GB2312" w:hAnsi="仿宋" w:eastAsia="仿宋_GB2312"/>
          <w:spacing w:val="-2"/>
          <w:sz w:val="32"/>
          <w:szCs w:val="32"/>
        </w:rPr>
        <w:t>16</w:t>
      </w:r>
      <w:r>
        <w:rPr>
          <w:rFonts w:hint="eastAsia" w:ascii="仿宋_GB2312" w:hAnsi="仿宋" w:eastAsia="仿宋_GB2312"/>
          <w:spacing w:val="-2"/>
          <w:sz w:val="32"/>
          <w:szCs w:val="32"/>
        </w:rPr>
        <w:t>名（其中在编</w:t>
      </w:r>
      <w:r>
        <w:rPr>
          <w:rFonts w:ascii="仿宋_GB2312" w:hAnsi="仿宋" w:eastAsia="仿宋_GB2312"/>
          <w:spacing w:val="-2"/>
          <w:sz w:val="32"/>
          <w:szCs w:val="32"/>
        </w:rPr>
        <w:t>5</w:t>
      </w:r>
      <w:r>
        <w:rPr>
          <w:rFonts w:hint="eastAsia" w:ascii="仿宋_GB2312" w:hAnsi="仿宋" w:eastAsia="仿宋_GB2312"/>
          <w:spacing w:val="-2"/>
          <w:sz w:val="32"/>
          <w:szCs w:val="32"/>
        </w:rPr>
        <w:t>名，人事代理</w:t>
      </w:r>
      <w:r>
        <w:rPr>
          <w:rFonts w:ascii="仿宋_GB2312" w:hAnsi="仿宋" w:eastAsia="仿宋_GB2312"/>
          <w:spacing w:val="-2"/>
          <w:sz w:val="32"/>
          <w:szCs w:val="32"/>
        </w:rPr>
        <w:t>11</w:t>
      </w:r>
      <w:r>
        <w:rPr>
          <w:rFonts w:hint="eastAsia" w:ascii="仿宋_GB2312" w:hAnsi="仿宋" w:eastAsia="仿宋_GB2312"/>
          <w:spacing w:val="-2"/>
          <w:sz w:val="32"/>
          <w:szCs w:val="32"/>
        </w:rPr>
        <w:t>名），教师队伍得到了进一步充实。</w:t>
      </w:r>
      <w:r>
        <w:rPr>
          <w:rFonts w:hint="eastAsia" w:ascii="仿宋_GB2312" w:hAnsi="仿宋" w:eastAsia="仿宋_GB2312"/>
          <w:b/>
          <w:spacing w:val="-2"/>
          <w:sz w:val="32"/>
          <w:szCs w:val="32"/>
        </w:rPr>
        <w:t>五是</w:t>
      </w:r>
      <w:r>
        <w:rPr>
          <w:rFonts w:hint="eastAsia" w:ascii="仿宋_GB2312" w:hAnsi="仿宋" w:eastAsia="仿宋_GB2312"/>
          <w:spacing w:val="-2"/>
          <w:sz w:val="32"/>
          <w:szCs w:val="32"/>
        </w:rPr>
        <w:t>积极组织师生参加职业院校技能大赛，共获省市级奖励</w:t>
      </w:r>
      <w:r>
        <w:rPr>
          <w:rFonts w:ascii="仿宋_GB2312" w:hAnsi="仿宋" w:eastAsia="仿宋_GB2312"/>
          <w:spacing w:val="-2"/>
          <w:sz w:val="32"/>
          <w:szCs w:val="32"/>
        </w:rPr>
        <w:t>10</w:t>
      </w:r>
      <w:r>
        <w:rPr>
          <w:rFonts w:hint="eastAsia" w:ascii="仿宋_GB2312" w:hAnsi="仿宋" w:eastAsia="仿宋_GB2312"/>
          <w:spacing w:val="-2"/>
          <w:sz w:val="32"/>
          <w:szCs w:val="32"/>
        </w:rPr>
        <w:t>项，国家级奖项</w:t>
      </w:r>
      <w:r>
        <w:rPr>
          <w:rFonts w:ascii="仿宋_GB2312" w:hAnsi="仿宋" w:eastAsia="仿宋_GB2312"/>
          <w:spacing w:val="-2"/>
          <w:sz w:val="32"/>
          <w:szCs w:val="32"/>
        </w:rPr>
        <w:t>6</w:t>
      </w:r>
      <w:r>
        <w:rPr>
          <w:rFonts w:hint="eastAsia" w:ascii="仿宋_GB2312" w:hAnsi="仿宋" w:eastAsia="仿宋_GB2312"/>
          <w:spacing w:val="-2"/>
          <w:sz w:val="32"/>
          <w:szCs w:val="32"/>
        </w:rPr>
        <w:t>项。</w:t>
      </w:r>
      <w:r>
        <w:rPr>
          <w:rFonts w:hint="eastAsia" w:ascii="仿宋_GB2312" w:hAnsi="仿宋" w:eastAsia="仿宋_GB2312"/>
          <w:b/>
          <w:spacing w:val="-2"/>
          <w:sz w:val="32"/>
          <w:szCs w:val="32"/>
        </w:rPr>
        <w:t>六是</w:t>
      </w:r>
      <w:r>
        <w:rPr>
          <w:rFonts w:hint="eastAsia" w:ascii="仿宋_GB2312" w:hAnsi="仿宋" w:eastAsia="仿宋_GB2312"/>
          <w:spacing w:val="-2"/>
          <w:sz w:val="32"/>
          <w:szCs w:val="32"/>
        </w:rPr>
        <w:t>继续教学改革及考核评价的推进工作，组织开展了</w:t>
      </w:r>
      <w:r>
        <w:rPr>
          <w:rFonts w:ascii="仿宋_GB2312" w:hAnsi="仿宋" w:eastAsia="仿宋_GB2312"/>
          <w:spacing w:val="-2"/>
          <w:sz w:val="32"/>
          <w:szCs w:val="32"/>
        </w:rPr>
        <w:t>2017</w:t>
      </w:r>
      <w:r>
        <w:rPr>
          <w:rFonts w:hint="eastAsia" w:ascii="仿宋_GB2312" w:hAnsi="仿宋" w:eastAsia="仿宋_GB2312"/>
          <w:spacing w:val="-2"/>
          <w:sz w:val="32"/>
          <w:szCs w:val="32"/>
        </w:rPr>
        <w:t>年河南省立体化教材建设工作和现代学徒制试点专业建设工作。</w:t>
      </w:r>
    </w:p>
    <w:p>
      <w:pPr>
        <w:spacing w:line="600" w:lineRule="exact"/>
        <w:ind w:firstLine="632" w:firstLineChars="200"/>
        <w:rPr>
          <w:rFonts w:ascii="仿宋_GB2312" w:hAnsi="仿宋" w:eastAsia="仿宋_GB2312"/>
          <w:spacing w:val="-2"/>
          <w:sz w:val="32"/>
          <w:szCs w:val="32"/>
        </w:rPr>
      </w:pPr>
      <w:r>
        <w:rPr>
          <w:rFonts w:hint="eastAsia" w:ascii="楷体_GB2312" w:hAnsi="仿宋" w:eastAsia="楷体_GB2312"/>
          <w:spacing w:val="-2"/>
          <w:sz w:val="32"/>
          <w:szCs w:val="32"/>
        </w:rPr>
        <w:t>（四）进一步加强了学生管理工作。</w:t>
      </w:r>
      <w:r>
        <w:rPr>
          <w:rFonts w:hint="eastAsia" w:ascii="仿宋_GB2312" w:hAnsi="仿宋" w:eastAsia="仿宋_GB2312"/>
          <w:b/>
          <w:spacing w:val="-2"/>
          <w:sz w:val="32"/>
          <w:szCs w:val="32"/>
        </w:rPr>
        <w:t>一是</w:t>
      </w:r>
      <w:r>
        <w:rPr>
          <w:rFonts w:hint="eastAsia" w:ascii="仿宋_GB2312" w:hAnsi="仿宋" w:eastAsia="仿宋_GB2312"/>
          <w:spacing w:val="-2"/>
          <w:sz w:val="32"/>
          <w:szCs w:val="32"/>
        </w:rPr>
        <w:t>加强对学生的理想信念教育、爱国主义教育、集体主义教育，引导学生大力</w:t>
      </w:r>
      <w:r>
        <w:rPr>
          <w:rFonts w:hint="eastAsia" w:ascii="仿宋_GB2312" w:eastAsia="仿宋_GB2312"/>
          <w:spacing w:val="-2"/>
          <w:sz w:val="32"/>
          <w:szCs w:val="32"/>
        </w:rPr>
        <w:t>弘扬社会主义核心价值观。</w:t>
      </w:r>
      <w:r>
        <w:rPr>
          <w:rFonts w:hint="eastAsia" w:ascii="仿宋_GB2312" w:hAnsi="仿宋" w:eastAsia="仿宋_GB2312"/>
          <w:b/>
          <w:spacing w:val="-2"/>
          <w:sz w:val="32"/>
          <w:szCs w:val="32"/>
        </w:rPr>
        <w:t>二是</w:t>
      </w:r>
      <w:r>
        <w:rPr>
          <w:rFonts w:hint="eastAsia" w:ascii="仿宋_GB2312" w:hAnsi="仿宋" w:eastAsia="仿宋_GB2312"/>
          <w:spacing w:val="-2"/>
          <w:sz w:val="32"/>
          <w:szCs w:val="32"/>
        </w:rPr>
        <w:t>推进辅导员队伍职业化、专业化建设，进一步优化“辅导员</w:t>
      </w:r>
      <w:r>
        <w:rPr>
          <w:rFonts w:ascii="仿宋_GB2312" w:hAnsi="仿宋" w:eastAsia="仿宋_GB2312"/>
          <w:spacing w:val="-2"/>
          <w:sz w:val="32"/>
          <w:szCs w:val="32"/>
        </w:rPr>
        <w:t>+</w:t>
      </w:r>
      <w:r>
        <w:rPr>
          <w:rFonts w:hint="eastAsia" w:ascii="仿宋_GB2312" w:hAnsi="仿宋" w:eastAsia="仿宋_GB2312"/>
          <w:spacing w:val="-2"/>
          <w:sz w:val="32"/>
          <w:szCs w:val="32"/>
        </w:rPr>
        <w:t>班主任”双轨制管理模式。</w:t>
      </w:r>
      <w:r>
        <w:rPr>
          <w:rFonts w:hint="eastAsia" w:ascii="仿宋_GB2312" w:hAnsi="仿宋" w:eastAsia="仿宋_GB2312"/>
          <w:b/>
          <w:spacing w:val="-2"/>
          <w:sz w:val="32"/>
          <w:szCs w:val="32"/>
        </w:rPr>
        <w:t>三是</w:t>
      </w:r>
      <w:r>
        <w:rPr>
          <w:rFonts w:hint="eastAsia" w:ascii="仿宋_GB2312" w:hAnsi="仿宋" w:eastAsia="仿宋_GB2312"/>
          <w:spacing w:val="-2"/>
          <w:sz w:val="32"/>
          <w:szCs w:val="32"/>
        </w:rPr>
        <w:t>加强学生组织纪律教育，严肃处理违纪行为，坚持做好学生日常行为规范教育。</w:t>
      </w:r>
      <w:r>
        <w:rPr>
          <w:rFonts w:hint="eastAsia" w:ascii="仿宋_GB2312" w:hAnsi="仿宋" w:eastAsia="仿宋_GB2312"/>
          <w:b/>
          <w:spacing w:val="-2"/>
          <w:sz w:val="32"/>
          <w:szCs w:val="32"/>
        </w:rPr>
        <w:t>四是</w:t>
      </w:r>
      <w:r>
        <w:rPr>
          <w:rFonts w:hint="eastAsia" w:ascii="仿宋_GB2312" w:hAnsi="仿宋" w:eastAsia="仿宋_GB2312"/>
          <w:spacing w:val="-2"/>
          <w:sz w:val="32"/>
          <w:szCs w:val="32"/>
        </w:rPr>
        <w:t>认真落实学生奖助学金政策，严格界定资助范围、确定资助对象。</w:t>
      </w:r>
      <w:r>
        <w:rPr>
          <w:rFonts w:hint="eastAsia" w:ascii="仿宋_GB2312" w:hAnsi="仿宋" w:eastAsia="仿宋_GB2312"/>
          <w:b/>
          <w:spacing w:val="-2"/>
          <w:sz w:val="32"/>
          <w:szCs w:val="32"/>
        </w:rPr>
        <w:t>五是</w:t>
      </w:r>
      <w:r>
        <w:rPr>
          <w:rFonts w:hint="eastAsia" w:ascii="仿宋_GB2312" w:hAnsi="仿宋" w:eastAsia="仿宋_GB2312"/>
          <w:spacing w:val="-2"/>
          <w:sz w:val="32"/>
          <w:szCs w:val="32"/>
        </w:rPr>
        <w:t>按照上级要求修订上报了我院学生管理的相关规定。</w:t>
      </w:r>
      <w:r>
        <w:rPr>
          <w:rFonts w:hint="eastAsia" w:ascii="仿宋_GB2312" w:hAnsi="仿宋" w:eastAsia="仿宋_GB2312"/>
          <w:b/>
          <w:spacing w:val="-2"/>
          <w:sz w:val="32"/>
          <w:szCs w:val="32"/>
        </w:rPr>
        <w:t>六是</w:t>
      </w:r>
      <w:r>
        <w:rPr>
          <w:rFonts w:hint="eastAsia" w:ascii="仿宋_GB2312" w:hAnsi="仿宋" w:eastAsia="仿宋_GB2312"/>
          <w:spacing w:val="-2"/>
          <w:sz w:val="32"/>
          <w:szCs w:val="32"/>
        </w:rPr>
        <w:t>成功举办了首届宿舍文化节，社团文化节，唱响校园好声音，硬笔书法讲座等丰富多彩的第二课堂活动，进一步加强了校园文化建设，促进学生全面发展。</w:t>
      </w:r>
    </w:p>
    <w:p>
      <w:pPr>
        <w:spacing w:line="600" w:lineRule="exact"/>
        <w:ind w:firstLine="632" w:firstLineChars="200"/>
        <w:rPr>
          <w:rFonts w:ascii="仿宋_GB2312" w:eastAsia="仿宋_GB2312"/>
          <w:spacing w:val="-2"/>
          <w:sz w:val="32"/>
          <w:szCs w:val="32"/>
        </w:rPr>
      </w:pPr>
      <w:r>
        <w:rPr>
          <w:rFonts w:hint="eastAsia" w:ascii="楷体_GB2312" w:eastAsia="楷体_GB2312"/>
          <w:spacing w:val="-2"/>
          <w:sz w:val="32"/>
          <w:szCs w:val="32"/>
        </w:rPr>
        <w:t>（五）进一步深化了校企合作。</w:t>
      </w:r>
      <w:r>
        <w:rPr>
          <w:rFonts w:hint="eastAsia" w:ascii="仿宋_GB2312" w:eastAsia="仿宋_GB2312"/>
          <w:spacing w:val="-2"/>
          <w:sz w:val="32"/>
          <w:szCs w:val="32"/>
        </w:rPr>
        <w:t>大力推进产教结合，加快推进“工学结合、校企合作、顶岗实习”的职业教育培养模式。群策群力、多措并举拓展校企合作的空间。上半年，新增合作企业</w:t>
      </w:r>
      <w:r>
        <w:rPr>
          <w:rFonts w:ascii="仿宋_GB2312" w:eastAsia="仿宋_GB2312"/>
          <w:spacing w:val="-2"/>
          <w:sz w:val="32"/>
          <w:szCs w:val="32"/>
        </w:rPr>
        <w:t>8</w:t>
      </w:r>
      <w:r>
        <w:rPr>
          <w:rFonts w:hint="eastAsia" w:ascii="仿宋_GB2312" w:eastAsia="仿宋_GB2312"/>
          <w:spacing w:val="-2"/>
          <w:sz w:val="32"/>
          <w:szCs w:val="32"/>
        </w:rPr>
        <w:t>家，引企入校</w:t>
      </w:r>
      <w:r>
        <w:rPr>
          <w:rFonts w:ascii="仿宋_GB2312" w:eastAsia="仿宋_GB2312"/>
          <w:spacing w:val="-2"/>
          <w:sz w:val="32"/>
          <w:szCs w:val="32"/>
        </w:rPr>
        <w:t>2</w:t>
      </w:r>
      <w:r>
        <w:rPr>
          <w:rFonts w:hint="eastAsia" w:ascii="仿宋_GB2312" w:eastAsia="仿宋_GB2312"/>
          <w:spacing w:val="-2"/>
          <w:sz w:val="32"/>
          <w:szCs w:val="32"/>
        </w:rPr>
        <w:t>家。（还是薄弱环节）</w:t>
      </w:r>
    </w:p>
    <w:p>
      <w:pPr>
        <w:spacing w:line="600" w:lineRule="exact"/>
        <w:ind w:firstLine="632" w:firstLineChars="200"/>
        <w:rPr>
          <w:rFonts w:ascii="仿宋_GB2312" w:hAnsi="宋体" w:eastAsia="仿宋_GB2312"/>
          <w:spacing w:val="-2"/>
          <w:sz w:val="32"/>
          <w:szCs w:val="32"/>
        </w:rPr>
      </w:pPr>
      <w:r>
        <w:rPr>
          <w:rFonts w:hint="eastAsia" w:ascii="楷体_GB2312" w:eastAsia="楷体_GB2312"/>
          <w:spacing w:val="-2"/>
          <w:sz w:val="32"/>
          <w:szCs w:val="32"/>
        </w:rPr>
        <w:t>（六）进一步加强了就业、创业工作。</w:t>
      </w:r>
      <w:r>
        <w:rPr>
          <w:rFonts w:hint="eastAsia" w:ascii="仿宋_GB2312" w:eastAsia="仿宋_GB2312"/>
          <w:b/>
          <w:spacing w:val="-2"/>
          <w:sz w:val="32"/>
          <w:szCs w:val="32"/>
        </w:rPr>
        <w:t>一是</w:t>
      </w:r>
      <w:r>
        <w:rPr>
          <w:rFonts w:hint="eastAsia" w:ascii="仿宋_GB2312" w:eastAsia="仿宋_GB2312"/>
          <w:spacing w:val="-2"/>
          <w:sz w:val="32"/>
          <w:szCs w:val="32"/>
        </w:rPr>
        <w:t>持续加强就业创业教育。</w:t>
      </w:r>
      <w:r>
        <w:rPr>
          <w:rFonts w:hint="eastAsia" w:ascii="仿宋_GB2312" w:eastAsia="仿宋_GB2312"/>
          <w:b/>
          <w:spacing w:val="-2"/>
          <w:sz w:val="32"/>
          <w:szCs w:val="32"/>
        </w:rPr>
        <w:t>二是</w:t>
      </w:r>
      <w:r>
        <w:rPr>
          <w:rFonts w:hint="eastAsia" w:ascii="仿宋_GB2312" w:eastAsia="仿宋_GB2312"/>
          <w:spacing w:val="-2"/>
          <w:sz w:val="32"/>
          <w:szCs w:val="32"/>
        </w:rPr>
        <w:t>加大对毕业生就业指导力度，利用毕业生返校，邀请</w:t>
      </w:r>
      <w:r>
        <w:rPr>
          <w:rFonts w:ascii="仿宋_GB2312" w:eastAsia="仿宋_GB2312"/>
          <w:spacing w:val="-2"/>
          <w:sz w:val="32"/>
          <w:szCs w:val="32"/>
        </w:rPr>
        <w:t>36</w:t>
      </w:r>
      <w:r>
        <w:rPr>
          <w:rFonts w:hint="eastAsia" w:ascii="仿宋_GB2312" w:eastAsia="仿宋_GB2312"/>
          <w:spacing w:val="-2"/>
          <w:sz w:val="32"/>
          <w:szCs w:val="32"/>
        </w:rPr>
        <w:t>家企业进校园，为毕业生提供了</w:t>
      </w:r>
      <w:r>
        <w:rPr>
          <w:rFonts w:ascii="仿宋_GB2312" w:eastAsia="仿宋_GB2312"/>
          <w:spacing w:val="-2"/>
          <w:sz w:val="32"/>
          <w:szCs w:val="32"/>
        </w:rPr>
        <w:t>546</w:t>
      </w:r>
      <w:r>
        <w:rPr>
          <w:rFonts w:hint="eastAsia" w:ascii="仿宋_GB2312" w:eastAsia="仿宋_GB2312"/>
          <w:spacing w:val="-2"/>
          <w:sz w:val="32"/>
          <w:szCs w:val="32"/>
        </w:rPr>
        <w:t>个就业岗位。另外，各系部还联系企业举办了多场就业双选会。</w:t>
      </w:r>
    </w:p>
    <w:p>
      <w:pPr>
        <w:spacing w:line="600" w:lineRule="exact"/>
        <w:ind w:firstLine="632" w:firstLineChars="200"/>
        <w:rPr>
          <w:rFonts w:ascii="仿宋_GB2312" w:eastAsia="仿宋_GB2312"/>
          <w:spacing w:val="-2"/>
          <w:sz w:val="32"/>
          <w:szCs w:val="32"/>
        </w:rPr>
      </w:pPr>
      <w:r>
        <w:rPr>
          <w:rFonts w:hint="eastAsia" w:ascii="楷体_GB2312" w:eastAsia="楷体_GB2312"/>
          <w:spacing w:val="-2"/>
          <w:sz w:val="32"/>
          <w:szCs w:val="32"/>
        </w:rPr>
        <w:t>（七）进一步抓好招生和培训工作。</w:t>
      </w:r>
      <w:r>
        <w:rPr>
          <w:rFonts w:hint="eastAsia" w:ascii="仿宋_GB2312" w:hAnsi="仿宋" w:eastAsia="仿宋_GB2312"/>
          <w:b/>
          <w:spacing w:val="-2"/>
          <w:sz w:val="32"/>
          <w:szCs w:val="32"/>
        </w:rPr>
        <w:t>一是</w:t>
      </w:r>
      <w:r>
        <w:rPr>
          <w:rFonts w:hint="eastAsia" w:ascii="仿宋_GB2312" w:eastAsia="仿宋_GB2312"/>
          <w:spacing w:val="-2"/>
          <w:sz w:val="32"/>
          <w:szCs w:val="32"/>
        </w:rPr>
        <w:t>招生计划基本完成。面对当前生源市场竞争的白热化，我院教职员工上下齐心，主动作为，完成了</w:t>
      </w:r>
      <w:r>
        <w:rPr>
          <w:rFonts w:ascii="仿宋_GB2312" w:eastAsia="仿宋_GB2312"/>
          <w:spacing w:val="-2"/>
          <w:sz w:val="32"/>
          <w:szCs w:val="32"/>
        </w:rPr>
        <w:t>2017</w:t>
      </w:r>
      <w:r>
        <w:rPr>
          <w:rFonts w:hint="eastAsia" w:ascii="仿宋_GB2312" w:eastAsia="仿宋_GB2312"/>
          <w:spacing w:val="-2"/>
          <w:sz w:val="32"/>
          <w:szCs w:val="32"/>
        </w:rPr>
        <w:t>年</w:t>
      </w:r>
      <w:r>
        <w:rPr>
          <w:rFonts w:ascii="仿宋_GB2312" w:eastAsia="仿宋_GB2312"/>
          <w:spacing w:val="-2"/>
          <w:sz w:val="32"/>
          <w:szCs w:val="32"/>
        </w:rPr>
        <w:t>2200</w:t>
      </w:r>
      <w:r>
        <w:rPr>
          <w:rFonts w:hint="eastAsia" w:ascii="仿宋_GB2312" w:eastAsia="仿宋_GB2312"/>
          <w:spacing w:val="-2"/>
          <w:sz w:val="32"/>
          <w:szCs w:val="32"/>
        </w:rPr>
        <w:t>名高职，</w:t>
      </w:r>
      <w:r>
        <w:rPr>
          <w:rFonts w:ascii="仿宋_GB2312" w:eastAsia="仿宋_GB2312"/>
          <w:spacing w:val="-2"/>
          <w:sz w:val="32"/>
          <w:szCs w:val="32"/>
        </w:rPr>
        <w:t>500</w:t>
      </w:r>
      <w:r>
        <w:rPr>
          <w:rFonts w:hint="eastAsia" w:ascii="仿宋_GB2312" w:eastAsia="仿宋_GB2312"/>
          <w:spacing w:val="-2"/>
          <w:sz w:val="32"/>
          <w:szCs w:val="32"/>
        </w:rPr>
        <w:t>名五年一贯制大专的招生计划。</w:t>
      </w:r>
      <w:r>
        <w:rPr>
          <w:rFonts w:hint="eastAsia" w:ascii="仿宋_GB2312" w:hAnsi="仿宋" w:eastAsia="仿宋_GB2312"/>
          <w:b/>
          <w:spacing w:val="-2"/>
          <w:sz w:val="32"/>
          <w:szCs w:val="32"/>
        </w:rPr>
        <w:t>二是</w:t>
      </w:r>
      <w:r>
        <w:rPr>
          <w:rFonts w:hint="eastAsia" w:ascii="仿宋_GB2312" w:eastAsia="仿宋_GB2312"/>
          <w:spacing w:val="-2"/>
          <w:sz w:val="32"/>
          <w:szCs w:val="32"/>
        </w:rPr>
        <w:t>培训工作成绩显著。上半年我校培训处</w:t>
      </w:r>
      <w:r>
        <w:rPr>
          <w:rFonts w:hint="eastAsia" w:ascii="仿宋_GB2312" w:hAnsi="仿宋" w:eastAsia="仿宋_GB2312"/>
          <w:spacing w:val="-2"/>
          <w:sz w:val="32"/>
          <w:szCs w:val="32"/>
        </w:rPr>
        <w:t>先后举办各类培训班</w:t>
      </w:r>
      <w:r>
        <w:rPr>
          <w:rFonts w:ascii="仿宋_GB2312" w:hAnsi="仿宋" w:eastAsia="仿宋_GB2312"/>
          <w:spacing w:val="-2"/>
          <w:sz w:val="32"/>
          <w:szCs w:val="32"/>
        </w:rPr>
        <w:t>5</w:t>
      </w:r>
      <w:r>
        <w:rPr>
          <w:rFonts w:hint="eastAsia" w:ascii="仿宋_GB2312" w:hAnsi="仿宋" w:eastAsia="仿宋_GB2312"/>
          <w:spacing w:val="-2"/>
          <w:sz w:val="32"/>
          <w:szCs w:val="32"/>
        </w:rPr>
        <w:t>期</w:t>
      </w:r>
      <w:r>
        <w:rPr>
          <w:rFonts w:hint="eastAsia" w:ascii="仿宋_GB2312" w:eastAsia="仿宋_GB2312"/>
          <w:spacing w:val="-2"/>
          <w:sz w:val="32"/>
          <w:szCs w:val="32"/>
        </w:rPr>
        <w:t>，参培人员</w:t>
      </w:r>
      <w:r>
        <w:rPr>
          <w:rFonts w:ascii="仿宋_GB2312" w:eastAsia="仿宋_GB2312"/>
          <w:spacing w:val="-2"/>
          <w:sz w:val="32"/>
          <w:szCs w:val="32"/>
        </w:rPr>
        <w:t>300</w:t>
      </w:r>
      <w:r>
        <w:rPr>
          <w:rFonts w:hint="eastAsia" w:ascii="仿宋_GB2312" w:eastAsia="仿宋_GB2312"/>
          <w:spacing w:val="-2"/>
          <w:sz w:val="32"/>
          <w:szCs w:val="32"/>
        </w:rPr>
        <w:t>余人次。（招生专干受委屈，感谢）</w:t>
      </w:r>
    </w:p>
    <w:p>
      <w:pPr>
        <w:spacing w:line="600" w:lineRule="exact"/>
        <w:ind w:firstLine="632" w:firstLineChars="200"/>
        <w:rPr>
          <w:rFonts w:ascii="仿宋_GB2312" w:eastAsia="仿宋_GB2312"/>
          <w:spacing w:val="-2"/>
          <w:sz w:val="32"/>
          <w:szCs w:val="32"/>
        </w:rPr>
      </w:pPr>
      <w:r>
        <w:rPr>
          <w:rFonts w:hint="eastAsia" w:ascii="楷体_GB2312" w:eastAsia="楷体_GB2312"/>
          <w:spacing w:val="-2"/>
          <w:sz w:val="32"/>
          <w:szCs w:val="32"/>
        </w:rPr>
        <w:t>（八）进一步推进了校园基本建设。</w:t>
      </w:r>
      <w:r>
        <w:rPr>
          <w:rFonts w:hint="eastAsia" w:ascii="仿宋_GB2312" w:hAnsi="仿宋" w:eastAsia="仿宋_GB2312"/>
          <w:b/>
          <w:spacing w:val="-2"/>
          <w:sz w:val="32"/>
          <w:szCs w:val="32"/>
        </w:rPr>
        <w:t>一是</w:t>
      </w:r>
      <w:r>
        <w:rPr>
          <w:rFonts w:hint="eastAsia" w:ascii="仿宋_GB2312" w:eastAsia="仿宋_GB2312"/>
          <w:spacing w:val="-2"/>
          <w:sz w:val="32"/>
          <w:szCs w:val="32"/>
        </w:rPr>
        <w:t>挖掘现有资源，解决了当前学生住宿问题。</w:t>
      </w:r>
      <w:r>
        <w:rPr>
          <w:rFonts w:hint="eastAsia" w:ascii="仿宋_GB2312" w:hAnsi="仿宋" w:eastAsia="仿宋_GB2312"/>
          <w:b/>
          <w:spacing w:val="-2"/>
          <w:sz w:val="32"/>
          <w:szCs w:val="32"/>
        </w:rPr>
        <w:t>二是</w:t>
      </w:r>
      <w:r>
        <w:rPr>
          <w:rFonts w:hint="eastAsia" w:ascii="仿宋_GB2312" w:eastAsia="仿宋_GB2312"/>
          <w:spacing w:val="-2"/>
          <w:sz w:val="32"/>
          <w:szCs w:val="32"/>
        </w:rPr>
        <w:t>对校园整体进行了绿化维护，优化了校园环境。</w:t>
      </w:r>
      <w:r>
        <w:rPr>
          <w:rFonts w:hint="eastAsia" w:ascii="仿宋_GB2312" w:hAnsi="仿宋" w:eastAsia="仿宋_GB2312"/>
          <w:b/>
          <w:spacing w:val="-2"/>
          <w:sz w:val="32"/>
          <w:szCs w:val="32"/>
        </w:rPr>
        <w:t>三是</w:t>
      </w:r>
      <w:r>
        <w:rPr>
          <w:rFonts w:hint="eastAsia" w:ascii="仿宋_GB2312" w:eastAsia="仿宋_GB2312"/>
          <w:spacing w:val="-2"/>
          <w:sz w:val="32"/>
          <w:szCs w:val="32"/>
        </w:rPr>
        <w:t>对校园内的消防监控柜、消防水泵结合器、烟感器，部分摄像头等进行了维护，保证了平安校园的创建。</w:t>
      </w:r>
      <w:r>
        <w:rPr>
          <w:rFonts w:hint="eastAsia" w:ascii="仿宋_GB2312" w:eastAsia="仿宋_GB2312"/>
          <w:b/>
          <w:spacing w:val="-2"/>
          <w:sz w:val="32"/>
          <w:szCs w:val="32"/>
        </w:rPr>
        <w:t>四是</w:t>
      </w:r>
      <w:r>
        <w:rPr>
          <w:rFonts w:hint="eastAsia" w:ascii="仿宋_GB2312" w:eastAsia="仿宋_GB2312"/>
          <w:spacing w:val="-2"/>
          <w:sz w:val="32"/>
          <w:szCs w:val="32"/>
        </w:rPr>
        <w:t>完成了对校园内的日常维修、维护、配备等工作。</w:t>
      </w:r>
    </w:p>
    <w:p>
      <w:pPr>
        <w:spacing w:line="600" w:lineRule="exact"/>
        <w:ind w:firstLine="632" w:firstLineChars="200"/>
        <w:rPr>
          <w:spacing w:val="-2"/>
          <w:sz w:val="18"/>
          <w:szCs w:val="18"/>
        </w:rPr>
      </w:pPr>
      <w:r>
        <w:rPr>
          <w:rFonts w:hint="eastAsia" w:ascii="楷体_GB2312" w:eastAsia="楷体_GB2312"/>
          <w:spacing w:val="-2"/>
          <w:sz w:val="32"/>
          <w:szCs w:val="32"/>
        </w:rPr>
        <w:t>（九）进一步加强了评建工作。</w:t>
      </w:r>
      <w:r>
        <w:rPr>
          <w:rFonts w:hint="eastAsia" w:ascii="仿宋_GB2312" w:eastAsia="仿宋_GB2312"/>
          <w:b/>
          <w:spacing w:val="-2"/>
          <w:sz w:val="32"/>
          <w:szCs w:val="32"/>
        </w:rPr>
        <w:t>一是</w:t>
      </w:r>
      <w:r>
        <w:rPr>
          <w:rFonts w:hint="eastAsia" w:ascii="仿宋_GB2312" w:eastAsia="仿宋_GB2312"/>
          <w:spacing w:val="-2"/>
          <w:sz w:val="32"/>
          <w:szCs w:val="32"/>
        </w:rPr>
        <w:t>继续推进特色院校建设，迎检工作已准备就绪。</w:t>
      </w:r>
      <w:r>
        <w:rPr>
          <w:rFonts w:hint="eastAsia" w:ascii="仿宋_GB2312" w:eastAsia="仿宋_GB2312"/>
          <w:b/>
          <w:spacing w:val="-2"/>
          <w:sz w:val="32"/>
          <w:szCs w:val="32"/>
        </w:rPr>
        <w:t>二是</w:t>
      </w:r>
      <w:r>
        <w:rPr>
          <w:rFonts w:hint="eastAsia" w:ascii="仿宋_GB2312" w:hAnsi="仿宋" w:eastAsia="仿宋_GB2312"/>
          <w:spacing w:val="-2"/>
          <w:sz w:val="32"/>
          <w:szCs w:val="32"/>
        </w:rPr>
        <w:t>我院建筑结构与施工教研室申报的</w:t>
      </w:r>
      <w:r>
        <w:rPr>
          <w:rFonts w:ascii="仿宋_GB2312" w:hAnsi="仿宋" w:eastAsia="仿宋_GB2312"/>
          <w:spacing w:val="-2"/>
          <w:sz w:val="32"/>
          <w:szCs w:val="32"/>
        </w:rPr>
        <w:t>2017</w:t>
      </w:r>
      <w:r>
        <w:rPr>
          <w:rFonts w:hint="eastAsia" w:ascii="仿宋_GB2312" w:hAnsi="仿宋" w:eastAsia="仿宋_GB2312"/>
          <w:spacing w:val="-2"/>
          <w:sz w:val="32"/>
          <w:szCs w:val="32"/>
        </w:rPr>
        <w:t>年河南省高等学校优秀基层教学组织建设项目已经获得批准建设。</w:t>
      </w:r>
      <w:r>
        <w:rPr>
          <w:rFonts w:hint="eastAsia" w:ascii="仿宋_GB2312" w:eastAsia="仿宋_GB2312"/>
          <w:b/>
          <w:spacing w:val="-2"/>
          <w:sz w:val="32"/>
          <w:szCs w:val="32"/>
        </w:rPr>
        <w:t>三是</w:t>
      </w:r>
      <w:r>
        <w:rPr>
          <w:rFonts w:hint="eastAsia" w:ascii="仿宋_GB2312" w:eastAsia="仿宋_GB2312"/>
          <w:spacing w:val="-2"/>
          <w:sz w:val="32"/>
          <w:szCs w:val="32"/>
        </w:rPr>
        <w:t>顺利通过河南省普通高校第五轮公共艺术教育检查评估，高校实验室安全检查，高校思想政治理论课开设、教育教学及课程建设等工作的检查调研等相关工作。</w:t>
      </w:r>
      <w:r>
        <w:rPr>
          <w:rFonts w:hint="eastAsia" w:ascii="仿宋_GB2312" w:eastAsia="仿宋_GB2312"/>
          <w:b/>
          <w:spacing w:val="-2"/>
          <w:sz w:val="32"/>
          <w:szCs w:val="32"/>
        </w:rPr>
        <w:t>四是</w:t>
      </w:r>
      <w:r>
        <w:rPr>
          <w:rFonts w:hint="eastAsia" w:ascii="仿宋_GB2312" w:eastAsia="仿宋_GB2312"/>
          <w:spacing w:val="-2"/>
          <w:sz w:val="32"/>
          <w:szCs w:val="32"/>
        </w:rPr>
        <w:t>顺利通过了河南省全民技能振兴工程建设项目检查督导组对我校</w:t>
      </w:r>
      <w:r>
        <w:rPr>
          <w:rFonts w:ascii="仿宋_GB2312" w:eastAsia="仿宋_GB2312"/>
          <w:spacing w:val="-2"/>
          <w:sz w:val="32"/>
          <w:szCs w:val="32"/>
        </w:rPr>
        <w:t>2014</w:t>
      </w:r>
      <w:r>
        <w:rPr>
          <w:rFonts w:hint="eastAsia" w:ascii="仿宋_GB2312" w:eastAsia="仿宋_GB2312"/>
          <w:spacing w:val="-2"/>
          <w:sz w:val="32"/>
          <w:szCs w:val="32"/>
        </w:rPr>
        <w:t>、</w:t>
      </w:r>
      <w:r>
        <w:rPr>
          <w:rFonts w:ascii="仿宋_GB2312" w:eastAsia="仿宋_GB2312"/>
          <w:spacing w:val="-2"/>
          <w:sz w:val="32"/>
          <w:szCs w:val="32"/>
        </w:rPr>
        <w:t>2016</w:t>
      </w:r>
      <w:r>
        <w:rPr>
          <w:rFonts w:hint="eastAsia" w:ascii="仿宋_GB2312" w:eastAsia="仿宋_GB2312"/>
          <w:spacing w:val="-2"/>
          <w:sz w:val="32"/>
          <w:szCs w:val="32"/>
        </w:rPr>
        <w:t>年度两项全民技能振兴工程的督导检查工作。</w:t>
      </w:r>
      <w:r>
        <w:rPr>
          <w:rFonts w:hint="eastAsia" w:ascii="仿宋_GB2312" w:eastAsia="仿宋_GB2312"/>
          <w:b/>
          <w:bCs/>
          <w:spacing w:val="-2"/>
          <w:sz w:val="32"/>
          <w:szCs w:val="32"/>
        </w:rPr>
        <w:t>五是</w:t>
      </w:r>
      <w:r>
        <w:rPr>
          <w:rFonts w:hint="eastAsia" w:ascii="仿宋_GB2312" w:eastAsia="仿宋_GB2312"/>
          <w:spacing w:val="-2"/>
          <w:sz w:val="32"/>
          <w:szCs w:val="32"/>
        </w:rPr>
        <w:t>成功申报了</w:t>
      </w:r>
      <w:r>
        <w:rPr>
          <w:rFonts w:ascii="仿宋_GB2312" w:eastAsia="仿宋_GB2312"/>
          <w:spacing w:val="-2"/>
          <w:sz w:val="32"/>
          <w:szCs w:val="32"/>
        </w:rPr>
        <w:t>2017</w:t>
      </w:r>
      <w:r>
        <w:rPr>
          <w:rFonts w:hint="eastAsia" w:ascii="仿宋_GB2312" w:eastAsia="仿宋_GB2312"/>
          <w:spacing w:val="-2"/>
          <w:sz w:val="32"/>
          <w:szCs w:val="32"/>
        </w:rPr>
        <w:t>年全民技能振兴工程项目，再次获得</w:t>
      </w:r>
      <w:r>
        <w:rPr>
          <w:rFonts w:ascii="仿宋_GB2312" w:eastAsia="仿宋_GB2312"/>
          <w:spacing w:val="-2"/>
          <w:sz w:val="32"/>
          <w:szCs w:val="32"/>
        </w:rPr>
        <w:t>500</w:t>
      </w:r>
      <w:r>
        <w:rPr>
          <w:rFonts w:hint="eastAsia" w:ascii="仿宋_GB2312" w:eastAsia="仿宋_GB2312"/>
          <w:spacing w:val="-2"/>
          <w:sz w:val="32"/>
          <w:szCs w:val="32"/>
        </w:rPr>
        <w:t>万元的建设资金。</w:t>
      </w:r>
    </w:p>
    <w:p>
      <w:pPr>
        <w:spacing w:line="600" w:lineRule="exact"/>
        <w:ind w:firstLine="632" w:firstLineChars="200"/>
        <w:jc w:val="left"/>
        <w:rPr>
          <w:rFonts w:ascii="仿宋_GB2312" w:hAnsi="宋体" w:eastAsia="仿宋_GB2312" w:cs="宋体"/>
          <w:spacing w:val="-2"/>
          <w:kern w:val="0"/>
          <w:sz w:val="32"/>
          <w:szCs w:val="32"/>
        </w:rPr>
      </w:pPr>
      <w:r>
        <w:rPr>
          <w:rFonts w:hint="eastAsia" w:ascii="仿宋_GB2312" w:hAnsi="宋体" w:eastAsia="仿宋_GB2312" w:cs="宋体"/>
          <w:spacing w:val="-2"/>
          <w:kern w:val="0"/>
          <w:sz w:val="32"/>
          <w:szCs w:val="32"/>
        </w:rPr>
        <w:t>回顾学院上半年工作，取得了一些成绩，实现了一些发展，这些都离不开全体教职员工的团结协作、奋勇拼搏。问题。</w:t>
      </w:r>
    </w:p>
    <w:p>
      <w:pPr>
        <w:spacing w:line="600" w:lineRule="exact"/>
        <w:ind w:firstLine="632" w:firstLineChars="200"/>
        <w:rPr>
          <w:rFonts w:ascii="黑体" w:eastAsia="黑体"/>
          <w:spacing w:val="-2"/>
          <w:sz w:val="32"/>
          <w:szCs w:val="32"/>
        </w:rPr>
      </w:pPr>
      <w:r>
        <w:rPr>
          <w:rFonts w:hint="eastAsia" w:ascii="黑体" w:eastAsia="黑体"/>
          <w:spacing w:val="-2"/>
          <w:sz w:val="32"/>
          <w:szCs w:val="32"/>
        </w:rPr>
        <w:t>二、下半年的重点工作</w:t>
      </w:r>
    </w:p>
    <w:p>
      <w:pPr>
        <w:spacing w:line="600" w:lineRule="exact"/>
        <w:ind w:firstLine="632" w:firstLineChars="200"/>
        <w:rPr>
          <w:rFonts w:ascii="华文仿宋" w:hAnsi="华文仿宋" w:eastAsia="华文仿宋" w:cs="宋体"/>
          <w:spacing w:val="-2"/>
          <w:kern w:val="0"/>
          <w:sz w:val="32"/>
          <w:szCs w:val="32"/>
        </w:rPr>
      </w:pPr>
      <w:r>
        <w:rPr>
          <w:rFonts w:hint="eastAsia" w:ascii="华文仿宋" w:hAnsi="华文仿宋" w:eastAsia="华文仿宋" w:cs="宋体"/>
          <w:spacing w:val="-2"/>
          <w:kern w:val="0"/>
          <w:sz w:val="32"/>
          <w:szCs w:val="32"/>
        </w:rPr>
        <w:t>同志们，今年</w:t>
      </w:r>
      <w:r>
        <w:rPr>
          <w:rFonts w:ascii="华文仿宋" w:hAnsi="华文仿宋" w:eastAsia="华文仿宋" w:cs="宋体"/>
          <w:spacing w:val="-2"/>
          <w:kern w:val="0"/>
          <w:sz w:val="32"/>
          <w:szCs w:val="32"/>
        </w:rPr>
        <w:t>8</w:t>
      </w:r>
      <w:r>
        <w:rPr>
          <w:rFonts w:hint="eastAsia" w:ascii="华文仿宋" w:hAnsi="华文仿宋" w:eastAsia="华文仿宋" w:cs="宋体"/>
          <w:spacing w:val="-2"/>
          <w:kern w:val="0"/>
          <w:sz w:val="32"/>
          <w:szCs w:val="32"/>
        </w:rPr>
        <w:t>月</w:t>
      </w:r>
      <w:r>
        <w:rPr>
          <w:rFonts w:ascii="华文仿宋" w:hAnsi="华文仿宋" w:eastAsia="华文仿宋" w:cs="宋体"/>
          <w:spacing w:val="-2"/>
          <w:kern w:val="0"/>
          <w:sz w:val="32"/>
          <w:szCs w:val="32"/>
        </w:rPr>
        <w:t>10</w:t>
      </w:r>
      <w:r>
        <w:rPr>
          <w:rFonts w:hint="eastAsia" w:ascii="华文仿宋" w:hAnsi="华文仿宋" w:eastAsia="华文仿宋" w:cs="宋体"/>
          <w:spacing w:val="-2"/>
          <w:kern w:val="0"/>
          <w:sz w:val="32"/>
          <w:szCs w:val="32"/>
        </w:rPr>
        <w:t>日，学院召开了党员大会，为我院今后五年的发展明确了方向，指明了目标，提出了举措，需要我们齐心协力共同绘就。为实现党员大会提出的奋斗目标起好步、开好局，为确保下半年的工作顺利推进并圆满完成年度工作任务，我们要</w:t>
      </w:r>
      <w:r>
        <w:rPr>
          <w:rFonts w:hint="eastAsia" w:ascii="华文仿宋" w:hAnsi="华文仿宋" w:eastAsia="华文仿宋"/>
          <w:spacing w:val="-2"/>
          <w:sz w:val="32"/>
          <w:szCs w:val="32"/>
        </w:rPr>
        <w:t>围绕十项重大举措，由校领导分别牵头抓紧时间细化实施方案，建立工作台账，明确阶段任务，明晰牵头部门和责任人，全面发力，重点突破，确保各项举措落实、有成效。下面，我代表学校领导班子，</w:t>
      </w:r>
      <w:r>
        <w:rPr>
          <w:rFonts w:hint="eastAsia" w:ascii="华文仿宋" w:hAnsi="华文仿宋" w:eastAsia="华文仿宋" w:cs="宋体"/>
          <w:spacing w:val="-2"/>
          <w:kern w:val="0"/>
          <w:sz w:val="32"/>
          <w:szCs w:val="32"/>
        </w:rPr>
        <w:t>就下半年的主要工作提出以下意见。</w:t>
      </w:r>
    </w:p>
    <w:p>
      <w:pPr>
        <w:spacing w:line="600" w:lineRule="exact"/>
        <w:ind w:firstLine="632" w:firstLineChars="200"/>
        <w:rPr>
          <w:rFonts w:ascii="楷体_GB2312" w:eastAsia="楷体_GB2312"/>
          <w:spacing w:val="-2"/>
          <w:sz w:val="32"/>
          <w:szCs w:val="32"/>
        </w:rPr>
      </w:pPr>
      <w:r>
        <w:rPr>
          <w:rFonts w:hint="eastAsia" w:ascii="楷体_GB2312" w:eastAsia="楷体_GB2312"/>
          <w:spacing w:val="-2"/>
          <w:sz w:val="32"/>
          <w:szCs w:val="32"/>
        </w:rPr>
        <w:t>（一）</w:t>
      </w:r>
      <w:r>
        <w:rPr>
          <w:rFonts w:hint="eastAsia" w:ascii="楷体_GB2312" w:hAnsi="宋体" w:eastAsia="楷体_GB2312" w:cs="宋体"/>
          <w:spacing w:val="-2"/>
          <w:kern w:val="0"/>
          <w:sz w:val="32"/>
          <w:szCs w:val="32"/>
        </w:rPr>
        <w:t>始终坚持教学中心地位不动摇，确保教学质量稳步提高。</w:t>
      </w:r>
      <w:r>
        <w:rPr>
          <w:rFonts w:hint="eastAsia" w:ascii="仿宋_GB2312" w:eastAsia="仿宋_GB2312"/>
          <w:spacing w:val="-2"/>
          <w:sz w:val="32"/>
          <w:szCs w:val="32"/>
        </w:rPr>
        <w:t>教学工作是学校人才培养的中心环节，只有具备了高水平的教学，才能确保高质量的人才培养水平。</w:t>
      </w:r>
      <w:r>
        <w:rPr>
          <w:rFonts w:hint="eastAsia" w:ascii="仿宋_GB2312" w:eastAsia="仿宋_GB2312"/>
          <w:b/>
          <w:spacing w:val="-2"/>
          <w:sz w:val="32"/>
          <w:szCs w:val="32"/>
        </w:rPr>
        <w:t>一是</w:t>
      </w:r>
      <w:r>
        <w:rPr>
          <w:rFonts w:hint="eastAsia" w:ascii="仿宋_GB2312" w:eastAsia="仿宋_GB2312"/>
          <w:spacing w:val="-2"/>
          <w:sz w:val="32"/>
          <w:szCs w:val="32"/>
        </w:rPr>
        <w:t>要在思想上重视教学。每一位教职员工都要充分认识到加强教学基本建设的重要性和坚持教学改革的必要性，尤其是行政管理部门的干部更要树立全心全意为教学一线服务的思想。</w:t>
      </w:r>
      <w:r>
        <w:rPr>
          <w:rFonts w:hint="eastAsia" w:ascii="仿宋_GB2312" w:eastAsia="仿宋_GB2312"/>
          <w:b/>
          <w:spacing w:val="-2"/>
          <w:sz w:val="32"/>
          <w:szCs w:val="32"/>
        </w:rPr>
        <w:t>二是</w:t>
      </w:r>
      <w:r>
        <w:rPr>
          <w:rFonts w:hint="eastAsia" w:ascii="仿宋_GB2312" w:eastAsia="仿宋_GB2312"/>
          <w:bCs/>
          <w:spacing w:val="-2"/>
          <w:sz w:val="32"/>
          <w:szCs w:val="32"/>
        </w:rPr>
        <w:t>要在政策上保证教学。以教学为中心深化收入分配制度改革，</w:t>
      </w:r>
      <w:r>
        <w:rPr>
          <w:rFonts w:hint="eastAsia" w:ascii="仿宋_GB2312" w:eastAsia="仿宋_GB2312"/>
          <w:spacing w:val="-2"/>
          <w:sz w:val="32"/>
          <w:szCs w:val="32"/>
        </w:rPr>
        <w:t>建立健全质量监控体系，进一步完善奖惩机制，把教学质量作为一项日常性工作来抓，调动广大教师从事教学的积极性，确保教师把主要精力投入到教学中去。</w:t>
      </w:r>
      <w:r>
        <w:rPr>
          <w:rFonts w:hint="eastAsia" w:ascii="仿宋_GB2312" w:eastAsia="仿宋_GB2312"/>
          <w:b/>
          <w:spacing w:val="-2"/>
          <w:sz w:val="32"/>
          <w:szCs w:val="32"/>
        </w:rPr>
        <w:t>三是</w:t>
      </w:r>
      <w:r>
        <w:rPr>
          <w:rFonts w:hint="eastAsia" w:ascii="仿宋_GB2312" w:eastAsia="仿宋_GB2312"/>
          <w:spacing w:val="-2"/>
          <w:sz w:val="32"/>
          <w:szCs w:val="32"/>
        </w:rPr>
        <w:t>要</w:t>
      </w:r>
      <w:r>
        <w:rPr>
          <w:rFonts w:hint="eastAsia" w:ascii="仿宋_GB2312" w:eastAsia="仿宋_GB2312"/>
          <w:bCs/>
          <w:spacing w:val="-2"/>
          <w:sz w:val="32"/>
          <w:szCs w:val="32"/>
        </w:rPr>
        <w:t>在精力上注重教学。全体教职工要把精力集中到教学上，关心教学，支持教学。要围绕学情加强教研活动，开展精准授课。</w:t>
      </w:r>
      <w:r>
        <w:rPr>
          <w:rFonts w:hint="eastAsia" w:ascii="仿宋_GB2312" w:eastAsia="仿宋_GB2312"/>
          <w:spacing w:val="-2"/>
          <w:sz w:val="32"/>
          <w:szCs w:val="32"/>
        </w:rPr>
        <w:t>要坚持说课、评课和领导干部听课制度。</w:t>
      </w:r>
      <w:r>
        <w:rPr>
          <w:rFonts w:hint="eastAsia" w:ascii="仿宋_GB2312" w:eastAsia="仿宋_GB2312"/>
          <w:b/>
          <w:spacing w:val="-2"/>
          <w:sz w:val="32"/>
          <w:szCs w:val="32"/>
        </w:rPr>
        <w:t>四是</w:t>
      </w:r>
      <w:r>
        <w:rPr>
          <w:rFonts w:hint="eastAsia" w:ascii="仿宋_GB2312" w:eastAsia="仿宋_GB2312"/>
          <w:spacing w:val="-2"/>
          <w:sz w:val="32"/>
          <w:szCs w:val="32"/>
        </w:rPr>
        <w:t>要营造尚学善教的良好氛围，努力形成“时时想教学、事事为教学、人人抓教学”的良好局面。</w:t>
      </w:r>
    </w:p>
    <w:p>
      <w:pPr>
        <w:spacing w:line="600" w:lineRule="exact"/>
        <w:ind w:firstLine="632" w:firstLineChars="200"/>
        <w:rPr>
          <w:rFonts w:ascii="楷体_GB2312" w:eastAsia="楷体_GB2312"/>
          <w:spacing w:val="-2"/>
          <w:sz w:val="32"/>
          <w:szCs w:val="32"/>
        </w:rPr>
      </w:pPr>
      <w:r>
        <w:rPr>
          <w:rFonts w:hint="eastAsia" w:ascii="楷体_GB2312" w:hAnsi="宋体" w:eastAsia="楷体_GB2312" w:cs="宋体"/>
          <w:spacing w:val="-2"/>
          <w:kern w:val="0"/>
          <w:sz w:val="32"/>
          <w:szCs w:val="32"/>
        </w:rPr>
        <w:t>（二）加强师资队伍建设，确保教师的专业能力有所提升。</w:t>
      </w:r>
      <w:r>
        <w:rPr>
          <w:rFonts w:hint="eastAsia" w:ascii="仿宋_GB2312" w:hAnsi="宋体" w:eastAsia="仿宋_GB2312" w:cs="宋体"/>
          <w:spacing w:val="-2"/>
          <w:kern w:val="0"/>
          <w:sz w:val="32"/>
          <w:szCs w:val="32"/>
        </w:rPr>
        <w:t>实施人才强校战略</w:t>
      </w:r>
      <w:r>
        <w:rPr>
          <w:rFonts w:hint="eastAsia" w:ascii="仿宋_GB2312" w:eastAsia="仿宋_GB2312"/>
          <w:spacing w:val="-2"/>
          <w:sz w:val="32"/>
          <w:szCs w:val="32"/>
        </w:rPr>
        <w:t>，通过引进、培养、聘用等办法，进一步优化师资结构，提升教师的专业素养和教育教学能力。</w:t>
      </w:r>
      <w:r>
        <w:rPr>
          <w:rFonts w:hint="eastAsia" w:ascii="仿宋_GB2312" w:eastAsia="仿宋_GB2312"/>
          <w:b/>
          <w:spacing w:val="-2"/>
          <w:sz w:val="32"/>
          <w:szCs w:val="32"/>
        </w:rPr>
        <w:t>一是</w:t>
      </w:r>
      <w:r>
        <w:rPr>
          <w:rFonts w:hint="eastAsia" w:ascii="仿宋_GB2312" w:eastAsia="仿宋_GB2312"/>
          <w:spacing w:val="-2"/>
          <w:sz w:val="32"/>
          <w:szCs w:val="32"/>
        </w:rPr>
        <w:t>要做好教师暑假到企业锻炼的后续工作，争取收获最大化。今年暑假，我校共有</w:t>
      </w:r>
      <w:r>
        <w:rPr>
          <w:rFonts w:ascii="仿宋_GB2312" w:eastAsia="仿宋_GB2312"/>
          <w:spacing w:val="-2"/>
          <w:sz w:val="32"/>
          <w:szCs w:val="32"/>
        </w:rPr>
        <w:t>66</w:t>
      </w:r>
      <w:r>
        <w:rPr>
          <w:rFonts w:hint="eastAsia" w:ascii="仿宋_GB2312" w:eastAsia="仿宋_GB2312"/>
          <w:spacing w:val="-2"/>
          <w:sz w:val="32"/>
          <w:szCs w:val="32"/>
        </w:rPr>
        <w:t>名教师参加了国培、省培和企业培训，学到了一些先进的专业知识和实践技能，各系部还要根据情况组织全体教师进行交流、研讨，谈收获和体会，共同提高。</w:t>
      </w:r>
      <w:r>
        <w:rPr>
          <w:rFonts w:hint="eastAsia" w:ascii="仿宋_GB2312" w:eastAsia="仿宋_GB2312"/>
          <w:b/>
          <w:spacing w:val="-2"/>
          <w:sz w:val="32"/>
          <w:szCs w:val="32"/>
        </w:rPr>
        <w:t>二是</w:t>
      </w:r>
      <w:r>
        <w:rPr>
          <w:rFonts w:hint="eastAsia" w:ascii="仿宋_GB2312" w:eastAsia="仿宋_GB2312"/>
          <w:spacing w:val="-2"/>
          <w:sz w:val="32"/>
          <w:szCs w:val="32"/>
        </w:rPr>
        <w:t>要对今年新进老师进行教育教学技能培训，并继续实行“导师制”，提升新教师的课堂教学能力，使他们快速适应新岗位。</w:t>
      </w:r>
      <w:r>
        <w:rPr>
          <w:rFonts w:hint="eastAsia" w:ascii="仿宋_GB2312" w:eastAsia="仿宋_GB2312"/>
          <w:b/>
          <w:spacing w:val="-2"/>
          <w:sz w:val="32"/>
          <w:szCs w:val="32"/>
        </w:rPr>
        <w:t>三是</w:t>
      </w:r>
      <w:r>
        <w:rPr>
          <w:rFonts w:hint="eastAsia" w:ascii="仿宋_GB2312" w:eastAsia="仿宋_GB2312"/>
          <w:spacing w:val="-2"/>
          <w:sz w:val="32"/>
          <w:szCs w:val="32"/>
        </w:rPr>
        <w:t>要进一步申报含金量高的教科研项目，逐步提高教科研水平。</w:t>
      </w:r>
      <w:r>
        <w:rPr>
          <w:rFonts w:hint="eastAsia" w:ascii="仿宋_GB2312" w:eastAsia="仿宋_GB2312"/>
          <w:b/>
          <w:spacing w:val="-2"/>
          <w:sz w:val="32"/>
          <w:szCs w:val="32"/>
        </w:rPr>
        <w:t>四是</w:t>
      </w:r>
      <w:r>
        <w:rPr>
          <w:rFonts w:hint="eastAsia" w:ascii="仿宋_GB2312" w:eastAsia="仿宋_GB2312"/>
          <w:spacing w:val="-2"/>
          <w:sz w:val="32"/>
          <w:szCs w:val="32"/>
        </w:rPr>
        <w:t>要根据职称评聘政策扎实做好今年职称的评聘工作。</w:t>
      </w:r>
    </w:p>
    <w:p>
      <w:pPr>
        <w:spacing w:line="600" w:lineRule="exact"/>
        <w:ind w:firstLine="632" w:firstLineChars="200"/>
        <w:rPr>
          <w:rFonts w:ascii="仿宋_GB2312" w:eastAsia="仿宋_GB2312"/>
          <w:spacing w:val="-2"/>
          <w:sz w:val="32"/>
          <w:szCs w:val="32"/>
        </w:rPr>
      </w:pPr>
      <w:r>
        <w:rPr>
          <w:rFonts w:hint="eastAsia" w:ascii="楷体_GB2312" w:hAnsi="宋体" w:eastAsia="楷体_GB2312" w:cs="宋体"/>
          <w:spacing w:val="-2"/>
          <w:kern w:val="0"/>
          <w:sz w:val="32"/>
          <w:szCs w:val="32"/>
        </w:rPr>
        <w:t>（三）强化学生管理和服务，切实提升学生综合素质。</w:t>
      </w:r>
      <w:r>
        <w:rPr>
          <w:rFonts w:hint="eastAsia" w:ascii="仿宋_GB2312" w:eastAsia="仿宋_GB2312"/>
          <w:spacing w:val="-2"/>
          <w:sz w:val="32"/>
          <w:szCs w:val="32"/>
        </w:rPr>
        <w:t>学生工作无小事。学校要实现良性发展，对学生的教育和管理尤为重要。学生不仅要招得来，更要管得住、管得好，才能让他们成人、成为健全的人，这样家长才能放心，才能信任学校。</w:t>
      </w:r>
      <w:r>
        <w:rPr>
          <w:rFonts w:hint="eastAsia" w:ascii="仿宋_GB2312" w:eastAsia="仿宋_GB2312"/>
          <w:b/>
          <w:spacing w:val="-2"/>
          <w:sz w:val="32"/>
          <w:szCs w:val="32"/>
        </w:rPr>
        <w:t>一是</w:t>
      </w:r>
      <w:r>
        <w:rPr>
          <w:rFonts w:hint="eastAsia" w:ascii="仿宋_GB2312" w:eastAsia="仿宋_GB2312"/>
          <w:spacing w:val="-2"/>
          <w:sz w:val="32"/>
          <w:szCs w:val="32"/>
        </w:rPr>
        <w:t>要进一步加强班主任和辅导员队伍建设，明确目标、明晰职责、协同配合，齐抓共管。同时，还要做好对新任辅导员的入职培训工作，使他们尽快适应岗位工作。</w:t>
      </w:r>
      <w:r>
        <w:rPr>
          <w:rFonts w:hint="eastAsia" w:ascii="仿宋_GB2312" w:eastAsia="仿宋_GB2312"/>
          <w:b/>
          <w:spacing w:val="-2"/>
          <w:sz w:val="32"/>
          <w:szCs w:val="32"/>
        </w:rPr>
        <w:t>二是</w:t>
      </w:r>
      <w:r>
        <w:rPr>
          <w:rFonts w:hint="eastAsia" w:ascii="仿宋_GB2312" w:eastAsia="仿宋_GB2312"/>
          <w:spacing w:val="-2"/>
          <w:sz w:val="32"/>
          <w:szCs w:val="32"/>
        </w:rPr>
        <w:t>要严肃校规校纪，依规管理、依纪管理。要</w:t>
      </w:r>
      <w:r>
        <w:rPr>
          <w:rFonts w:hint="eastAsia" w:ascii="仿宋_GB2312" w:hAnsi="仿宋" w:eastAsia="仿宋_GB2312"/>
          <w:spacing w:val="-2"/>
          <w:sz w:val="32"/>
          <w:szCs w:val="32"/>
        </w:rPr>
        <w:t>加强社会主义核心价值观教育，开展形式多样的主题教育活动，使学生在活动中接受教育，得到锻炼。要倡导良好学风，营造优良校风。</w:t>
      </w:r>
      <w:r>
        <w:rPr>
          <w:rFonts w:hint="eastAsia" w:ascii="仿宋_GB2312" w:eastAsia="仿宋_GB2312"/>
          <w:b/>
          <w:spacing w:val="-2"/>
          <w:sz w:val="32"/>
          <w:szCs w:val="32"/>
        </w:rPr>
        <w:t>三是</w:t>
      </w:r>
      <w:r>
        <w:rPr>
          <w:rFonts w:hint="eastAsia" w:ascii="仿宋_GB2312" w:hAnsi="仿宋" w:eastAsia="仿宋_GB2312"/>
          <w:spacing w:val="-2"/>
          <w:sz w:val="32"/>
          <w:szCs w:val="32"/>
        </w:rPr>
        <w:t>要</w:t>
      </w:r>
      <w:r>
        <w:rPr>
          <w:rFonts w:hint="eastAsia" w:ascii="仿宋_GB2312" w:eastAsia="仿宋_GB2312"/>
          <w:spacing w:val="-2"/>
          <w:sz w:val="32"/>
          <w:szCs w:val="32"/>
        </w:rPr>
        <w:t>因材施教，促进学生全面发展</w:t>
      </w:r>
      <w:r>
        <w:rPr>
          <w:rFonts w:hint="eastAsia" w:ascii="仿宋_GB2312" w:hAnsi="仿宋" w:eastAsia="仿宋_GB2312"/>
          <w:spacing w:val="-2"/>
          <w:sz w:val="32"/>
          <w:szCs w:val="32"/>
        </w:rPr>
        <w:t>。</w:t>
      </w:r>
      <w:r>
        <w:rPr>
          <w:rFonts w:hint="eastAsia" w:ascii="仿宋_GB2312" w:eastAsia="仿宋_GB2312"/>
          <w:spacing w:val="-2"/>
          <w:sz w:val="32"/>
          <w:szCs w:val="32"/>
        </w:rPr>
        <w:t>目前，学生由</w:t>
      </w:r>
      <w:r>
        <w:rPr>
          <w:rFonts w:ascii="仿宋_GB2312" w:eastAsia="仿宋_GB2312"/>
          <w:spacing w:val="-2"/>
          <w:sz w:val="32"/>
          <w:szCs w:val="32"/>
        </w:rPr>
        <w:t>90</w:t>
      </w:r>
      <w:r>
        <w:rPr>
          <w:rFonts w:hint="eastAsia" w:ascii="仿宋_GB2312" w:eastAsia="仿宋_GB2312"/>
          <w:spacing w:val="-2"/>
          <w:sz w:val="32"/>
          <w:szCs w:val="32"/>
        </w:rPr>
        <w:t>后逐步转向</w:t>
      </w:r>
      <w:r>
        <w:rPr>
          <w:rFonts w:ascii="仿宋_GB2312" w:eastAsia="仿宋_GB2312"/>
          <w:spacing w:val="-2"/>
          <w:sz w:val="32"/>
          <w:szCs w:val="32"/>
        </w:rPr>
        <w:t>00</w:t>
      </w:r>
      <w:r>
        <w:rPr>
          <w:rFonts w:hint="eastAsia" w:ascii="仿宋_GB2312" w:eastAsia="仿宋_GB2312"/>
          <w:spacing w:val="-2"/>
          <w:sz w:val="32"/>
          <w:szCs w:val="32"/>
        </w:rPr>
        <w:t>后，他们性格鲜明、个性明显。虽然我们的生源质量不高，但是每个学生都有自己的长处，我们就是要细心发现他们的长处、培养他们的兴趣、激发他们的潜质，因材施教，最终帮助他们成人成才。</w:t>
      </w:r>
      <w:r>
        <w:rPr>
          <w:rFonts w:hint="eastAsia" w:ascii="仿宋_GB2312" w:eastAsia="仿宋_GB2312"/>
          <w:b/>
          <w:spacing w:val="-2"/>
          <w:sz w:val="32"/>
          <w:szCs w:val="32"/>
        </w:rPr>
        <w:t>四是</w:t>
      </w:r>
      <w:r>
        <w:rPr>
          <w:rFonts w:hint="eastAsia" w:ascii="仿宋_GB2312" w:eastAsia="仿宋_GB2312"/>
          <w:spacing w:val="-2"/>
          <w:sz w:val="32"/>
          <w:szCs w:val="32"/>
        </w:rPr>
        <w:t>要用爱心和真情来服务、管理学生。要树立“管理即服务的思想”，管的前提是“理”，理顺了管的难度就小了。全院各部门、各位教职工都要像对待自己的兄弟姐妹或者自己的孩子一样来关心学生、爱护学生，做好学生成长的引路人，帮助学生成长成才。</w:t>
      </w:r>
    </w:p>
    <w:p>
      <w:pPr>
        <w:spacing w:line="600" w:lineRule="exact"/>
        <w:ind w:firstLine="632" w:firstLineChars="200"/>
        <w:rPr>
          <w:rFonts w:ascii="仿宋_GB2312" w:eastAsia="仿宋_GB2312"/>
          <w:spacing w:val="-2"/>
          <w:sz w:val="32"/>
          <w:szCs w:val="32"/>
        </w:rPr>
      </w:pPr>
      <w:r>
        <w:rPr>
          <w:rFonts w:hint="eastAsia" w:ascii="楷体_GB2312" w:hAnsi="宋体" w:eastAsia="楷体_GB2312" w:cs="宋体"/>
          <w:spacing w:val="-2"/>
          <w:kern w:val="0"/>
          <w:sz w:val="32"/>
          <w:szCs w:val="32"/>
        </w:rPr>
        <w:t>（四）扎实推进“双创”工作，力求提高毕业生就业质量。</w:t>
      </w:r>
      <w:r>
        <w:rPr>
          <w:rFonts w:hint="eastAsia" w:ascii="仿宋_GB2312" w:eastAsia="仿宋_GB2312"/>
          <w:spacing w:val="-2"/>
          <w:sz w:val="32"/>
          <w:szCs w:val="32"/>
        </w:rPr>
        <w:t>只有</w:t>
      </w:r>
      <w:r>
        <w:rPr>
          <w:rFonts w:ascii="仿宋_GB2312" w:eastAsia="仿宋_GB2312"/>
          <w:spacing w:val="-2"/>
          <w:sz w:val="32"/>
          <w:szCs w:val="32"/>
        </w:rPr>
        <w:t>“</w:t>
      </w:r>
      <w:r>
        <w:rPr>
          <w:rFonts w:hint="eastAsia" w:ascii="仿宋_GB2312" w:eastAsia="仿宋_GB2312"/>
          <w:spacing w:val="-2"/>
          <w:sz w:val="32"/>
          <w:szCs w:val="32"/>
        </w:rPr>
        <w:t>出口畅</w:t>
      </w:r>
      <w:r>
        <w:rPr>
          <w:rFonts w:ascii="仿宋_GB2312" w:eastAsia="仿宋_GB2312"/>
          <w:spacing w:val="-2"/>
          <w:sz w:val="32"/>
          <w:szCs w:val="32"/>
        </w:rPr>
        <w:t>”</w:t>
      </w:r>
      <w:r>
        <w:rPr>
          <w:rFonts w:hint="eastAsia" w:ascii="仿宋_GB2312" w:eastAsia="仿宋_GB2312"/>
          <w:spacing w:val="-2"/>
          <w:sz w:val="32"/>
          <w:szCs w:val="32"/>
        </w:rPr>
        <w:t>才能</w:t>
      </w:r>
      <w:r>
        <w:rPr>
          <w:rFonts w:ascii="仿宋_GB2312" w:eastAsia="仿宋_GB2312"/>
          <w:spacing w:val="-2"/>
          <w:sz w:val="32"/>
          <w:szCs w:val="32"/>
        </w:rPr>
        <w:t>“</w:t>
      </w:r>
      <w:r>
        <w:rPr>
          <w:rFonts w:hint="eastAsia" w:ascii="仿宋_GB2312" w:eastAsia="仿宋_GB2312"/>
          <w:spacing w:val="-2"/>
          <w:sz w:val="32"/>
          <w:szCs w:val="32"/>
        </w:rPr>
        <w:t>入口旺</w:t>
      </w:r>
      <w:r>
        <w:rPr>
          <w:rFonts w:ascii="仿宋_GB2312" w:eastAsia="仿宋_GB2312"/>
          <w:spacing w:val="-2"/>
          <w:sz w:val="32"/>
          <w:szCs w:val="32"/>
        </w:rPr>
        <w:t>”</w:t>
      </w:r>
      <w:r>
        <w:rPr>
          <w:rFonts w:hint="eastAsia" w:ascii="仿宋_GB2312" w:eastAsia="仿宋_GB2312"/>
          <w:spacing w:val="-2"/>
          <w:sz w:val="32"/>
          <w:szCs w:val="32"/>
        </w:rPr>
        <w:t>。要想长期“出口畅”，必须让学生有真才实学。学生素质高、质量好，就业率和就业稳定率就高，就会受到用人单位的好评，经过积累，学校的知名度、社会影响力和竞争力就强。当前，学生就业情况已经成为衡量一所高校办学成效的最重要标志之一（拨款）。</w:t>
      </w:r>
      <w:r>
        <w:rPr>
          <w:rFonts w:hint="eastAsia" w:ascii="仿宋_GB2312" w:eastAsia="仿宋_GB2312"/>
          <w:b/>
          <w:spacing w:val="-2"/>
          <w:sz w:val="32"/>
          <w:szCs w:val="32"/>
        </w:rPr>
        <w:t>一是</w:t>
      </w:r>
      <w:r>
        <w:rPr>
          <w:rFonts w:hint="eastAsia" w:ascii="仿宋_GB2312" w:eastAsia="仿宋_GB2312"/>
          <w:spacing w:val="-2"/>
          <w:sz w:val="32"/>
          <w:szCs w:val="32"/>
        </w:rPr>
        <w:t>要实施全员就业工程，每个教职工都要充分利用自己的资源来帮助学生就业。</w:t>
      </w:r>
      <w:r>
        <w:rPr>
          <w:rFonts w:hint="eastAsia" w:ascii="仿宋_GB2312" w:eastAsia="仿宋_GB2312"/>
          <w:b/>
          <w:spacing w:val="-2"/>
          <w:sz w:val="32"/>
          <w:szCs w:val="32"/>
        </w:rPr>
        <w:t>二是</w:t>
      </w:r>
      <w:r>
        <w:rPr>
          <w:rFonts w:hint="eastAsia" w:ascii="仿宋_GB2312" w:eastAsia="仿宋_GB2312"/>
          <w:spacing w:val="-2"/>
          <w:sz w:val="32"/>
          <w:szCs w:val="32"/>
        </w:rPr>
        <w:t>要加快打造职业化、专业化、高水平的就业和创业指导教师队伍。</w:t>
      </w:r>
      <w:r>
        <w:rPr>
          <w:rFonts w:hint="eastAsia" w:ascii="仿宋_GB2312" w:eastAsia="仿宋_GB2312"/>
          <w:b/>
          <w:spacing w:val="-2"/>
          <w:sz w:val="32"/>
          <w:szCs w:val="32"/>
        </w:rPr>
        <w:t>三是</w:t>
      </w:r>
      <w:r>
        <w:rPr>
          <w:rFonts w:hint="eastAsia" w:ascii="仿宋_GB2312" w:eastAsia="仿宋_GB2312"/>
          <w:spacing w:val="-2"/>
          <w:sz w:val="32"/>
          <w:szCs w:val="32"/>
        </w:rPr>
        <w:t>要加强对就业形势研判，既要注重调研市场对专业人才的需求，又要充分重视和发挥就业数据对教学反馈的作用，使教学更具针对性，逐步提升教学和人才培养的综合满意度。</w:t>
      </w:r>
      <w:r>
        <w:rPr>
          <w:rFonts w:hint="eastAsia" w:ascii="仿宋_GB2312" w:eastAsia="仿宋_GB2312"/>
          <w:b/>
          <w:spacing w:val="-2"/>
          <w:sz w:val="32"/>
          <w:szCs w:val="32"/>
        </w:rPr>
        <w:t>四是</w:t>
      </w:r>
      <w:r>
        <w:rPr>
          <w:rFonts w:hint="eastAsia" w:ascii="仿宋_GB2312" w:eastAsia="仿宋_GB2312"/>
          <w:spacing w:val="-2"/>
          <w:sz w:val="32"/>
          <w:szCs w:val="32"/>
        </w:rPr>
        <w:t>要加强就业指导课程研发和“双创”教育指导，培养学生的创新意识，将创新“基因”植入育人全过程。</w:t>
      </w:r>
    </w:p>
    <w:p>
      <w:pPr>
        <w:spacing w:line="600" w:lineRule="exact"/>
        <w:ind w:firstLine="632" w:firstLineChars="200"/>
        <w:rPr>
          <w:rFonts w:ascii="仿宋_GB2312" w:hAnsi="仿宋" w:eastAsia="仿宋_GB2312"/>
          <w:spacing w:val="-2"/>
          <w:sz w:val="32"/>
          <w:szCs w:val="32"/>
        </w:rPr>
      </w:pPr>
      <w:r>
        <w:rPr>
          <w:rFonts w:hint="eastAsia" w:ascii="楷体_GB2312" w:hAnsi="宋体" w:eastAsia="楷体_GB2312" w:cs="宋体"/>
          <w:spacing w:val="-2"/>
          <w:kern w:val="0"/>
          <w:sz w:val="32"/>
          <w:szCs w:val="32"/>
        </w:rPr>
        <w:t>（五）充实校企合作内涵，务求合作取得新进展。</w:t>
      </w:r>
      <w:r>
        <w:rPr>
          <w:rFonts w:hint="eastAsia" w:ascii="仿宋_GB2312" w:hAnsi="仿宋" w:eastAsia="仿宋_GB2312"/>
          <w:spacing w:val="-2"/>
          <w:sz w:val="32"/>
          <w:szCs w:val="32"/>
        </w:rPr>
        <w:t>加快推进“工学结合、校企合作、顶岗实习”的职业教育培养模式。群策群力、多措并举拓展与企业合作的空间，争取完成与</w:t>
      </w:r>
      <w:r>
        <w:rPr>
          <w:rFonts w:ascii="仿宋_GB2312" w:hAnsi="仿宋" w:eastAsia="仿宋_GB2312"/>
          <w:spacing w:val="-2"/>
          <w:sz w:val="32"/>
          <w:szCs w:val="32"/>
        </w:rPr>
        <w:t>2-3</w:t>
      </w:r>
      <w:r>
        <w:rPr>
          <w:rFonts w:hint="eastAsia" w:ascii="仿宋_GB2312" w:hAnsi="仿宋" w:eastAsia="仿宋_GB2312"/>
          <w:spacing w:val="-2"/>
          <w:sz w:val="32"/>
          <w:szCs w:val="32"/>
        </w:rPr>
        <w:t>家国有大型企业建立深层次合作关系的年度工作目标。各系部也要完成年初制定的相关目标任务。</w:t>
      </w:r>
    </w:p>
    <w:p>
      <w:pPr>
        <w:widowControl/>
        <w:shd w:val="clear" w:color="auto" w:fill="FFFFFF"/>
        <w:spacing w:line="600" w:lineRule="exact"/>
        <w:ind w:firstLine="632" w:firstLineChars="200"/>
        <w:jc w:val="left"/>
        <w:rPr>
          <w:rFonts w:ascii="仿宋_GB2312" w:eastAsia="仿宋_GB2312"/>
          <w:spacing w:val="-2"/>
          <w:sz w:val="32"/>
          <w:szCs w:val="32"/>
        </w:rPr>
      </w:pPr>
      <w:r>
        <w:rPr>
          <w:rFonts w:hint="eastAsia" w:ascii="楷体_GB2312" w:hAnsi="宋体" w:eastAsia="楷体_GB2312" w:cs="宋体"/>
          <w:spacing w:val="-2"/>
          <w:kern w:val="0"/>
          <w:sz w:val="32"/>
          <w:szCs w:val="32"/>
        </w:rPr>
        <w:t>（六）继续完善校园基本建设，着力保障和改善民生。</w:t>
      </w:r>
      <w:r>
        <w:rPr>
          <w:rFonts w:hint="eastAsia" w:ascii="仿宋_GB2312" w:eastAsia="仿宋_GB2312"/>
          <w:spacing w:val="-2"/>
          <w:sz w:val="32"/>
          <w:szCs w:val="32"/>
        </w:rPr>
        <w:t>民生无小事。今年新生报到后，在校生将达到</w:t>
      </w:r>
      <w:r>
        <w:rPr>
          <w:rFonts w:ascii="仿宋_GB2312" w:eastAsia="仿宋_GB2312"/>
          <w:spacing w:val="-2"/>
          <w:sz w:val="32"/>
          <w:szCs w:val="32"/>
        </w:rPr>
        <w:t>6300</w:t>
      </w:r>
      <w:r>
        <w:rPr>
          <w:rFonts w:hint="eastAsia" w:ascii="仿宋_GB2312" w:eastAsia="仿宋_GB2312"/>
          <w:spacing w:val="-2"/>
          <w:sz w:val="32"/>
          <w:szCs w:val="32"/>
        </w:rPr>
        <w:t>人左右，学校的基础设施特别是住宿问题开始凸显，为此，加强校园基础设施建设势在必行。</w:t>
      </w:r>
      <w:r>
        <w:rPr>
          <w:rFonts w:hint="eastAsia" w:ascii="仿宋_GB2312" w:eastAsia="仿宋_GB2312"/>
          <w:b/>
          <w:spacing w:val="-2"/>
          <w:sz w:val="32"/>
          <w:szCs w:val="32"/>
        </w:rPr>
        <w:t>一是</w:t>
      </w:r>
      <w:r>
        <w:rPr>
          <w:rFonts w:hint="eastAsia" w:ascii="仿宋_GB2312" w:eastAsia="仿宋_GB2312"/>
          <w:spacing w:val="-2"/>
          <w:sz w:val="32"/>
          <w:szCs w:val="32"/>
        </w:rPr>
        <w:t>必须积极推进学生公寓楼建设，为学校进一步扩大办学规模提供基本保障。</w:t>
      </w:r>
      <w:r>
        <w:rPr>
          <w:rFonts w:hint="eastAsia" w:ascii="仿宋_GB2312" w:eastAsia="仿宋_GB2312"/>
          <w:b/>
          <w:spacing w:val="-2"/>
          <w:sz w:val="32"/>
          <w:szCs w:val="32"/>
        </w:rPr>
        <w:t>二是</w:t>
      </w:r>
      <w:r>
        <w:rPr>
          <w:rFonts w:hint="eastAsia" w:ascii="仿宋_GB2312" w:eastAsia="仿宋_GB2312"/>
          <w:spacing w:val="-2"/>
          <w:sz w:val="32"/>
          <w:szCs w:val="32"/>
        </w:rPr>
        <w:t>要尽快推进校内实验实训基地建设项目，加紧建设</w:t>
      </w:r>
      <w:r>
        <w:rPr>
          <w:rFonts w:hint="eastAsia" w:ascii="仿宋_GB2312" w:hAnsi="仿宋" w:eastAsia="仿宋_GB2312"/>
          <w:spacing w:val="-2"/>
          <w:sz w:val="32"/>
          <w:szCs w:val="32"/>
        </w:rPr>
        <w:t>培训楼、教师周转房等二期工程项目。</w:t>
      </w:r>
      <w:r>
        <w:rPr>
          <w:rFonts w:hint="eastAsia" w:ascii="仿宋_GB2312" w:eastAsia="仿宋_GB2312"/>
          <w:b/>
          <w:spacing w:val="-2"/>
          <w:sz w:val="32"/>
          <w:szCs w:val="32"/>
        </w:rPr>
        <w:t>三是</w:t>
      </w:r>
      <w:r>
        <w:rPr>
          <w:rFonts w:hint="eastAsia" w:ascii="仿宋_GB2312" w:eastAsia="仿宋_GB2312"/>
          <w:spacing w:val="-2"/>
          <w:sz w:val="32"/>
          <w:szCs w:val="32"/>
        </w:rPr>
        <w:t>要以新校区整体规划和景观设计为框架，</w:t>
      </w:r>
      <w:r>
        <w:rPr>
          <w:rFonts w:hint="eastAsia" w:ascii="仿宋_GB2312" w:hAnsi="仿宋" w:eastAsia="仿宋_GB2312"/>
          <w:spacing w:val="-2"/>
          <w:sz w:val="32"/>
          <w:szCs w:val="32"/>
        </w:rPr>
        <w:t>尽快协调相关部门，打通学校南侧道路</w:t>
      </w:r>
      <w:r>
        <w:rPr>
          <w:rFonts w:hint="eastAsia" w:ascii="仿宋_GB2312" w:eastAsia="仿宋_GB2312"/>
          <w:spacing w:val="-2"/>
          <w:sz w:val="32"/>
          <w:szCs w:val="32"/>
        </w:rPr>
        <w:t>，建设南大门。</w:t>
      </w:r>
      <w:r>
        <w:rPr>
          <w:rFonts w:hint="eastAsia" w:ascii="仿宋_GB2312" w:eastAsia="仿宋_GB2312"/>
          <w:b/>
          <w:spacing w:val="-2"/>
          <w:sz w:val="32"/>
          <w:szCs w:val="32"/>
        </w:rPr>
        <w:t>四是</w:t>
      </w:r>
      <w:r>
        <w:rPr>
          <w:rFonts w:hint="eastAsia" w:ascii="仿宋_GB2312" w:eastAsia="仿宋_GB2312"/>
          <w:spacing w:val="-2"/>
          <w:sz w:val="32"/>
          <w:szCs w:val="32"/>
        </w:rPr>
        <w:t>加快校园信息化建设，建设数字校园。</w:t>
      </w:r>
      <w:r>
        <w:rPr>
          <w:rFonts w:hint="eastAsia" w:ascii="仿宋_GB2312" w:eastAsia="仿宋_GB2312"/>
          <w:b/>
          <w:spacing w:val="-2"/>
          <w:sz w:val="32"/>
          <w:szCs w:val="32"/>
        </w:rPr>
        <w:t>五是</w:t>
      </w:r>
      <w:r>
        <w:rPr>
          <w:rFonts w:hint="eastAsia" w:ascii="仿宋_GB2312" w:eastAsia="仿宋_GB2312"/>
          <w:spacing w:val="-2"/>
          <w:sz w:val="32"/>
          <w:szCs w:val="32"/>
        </w:rPr>
        <w:t>要</w:t>
      </w:r>
      <w:r>
        <w:rPr>
          <w:rFonts w:hint="eastAsia" w:ascii="仿宋_GB2312" w:eastAsia="仿宋_GB2312"/>
          <w:b/>
          <w:spacing w:val="-2"/>
          <w:sz w:val="32"/>
          <w:szCs w:val="32"/>
        </w:rPr>
        <w:t>以成功创建</w:t>
      </w:r>
      <w:r>
        <w:rPr>
          <w:rFonts w:hint="eastAsia" w:ascii="仿宋_GB2312" w:eastAsia="仿宋_GB2312"/>
          <w:spacing w:val="-2"/>
          <w:sz w:val="32"/>
          <w:szCs w:val="32"/>
        </w:rPr>
        <w:t>“焦作市文明单位”为起点，继续加强精神文明建设，积极创建省级文明单位和文明学校。</w:t>
      </w:r>
    </w:p>
    <w:p>
      <w:pPr>
        <w:spacing w:line="600" w:lineRule="exact"/>
        <w:ind w:firstLine="632" w:firstLineChars="200"/>
        <w:rPr>
          <w:rFonts w:ascii="仿宋_GB2312" w:eastAsia="仿宋_GB2312"/>
          <w:spacing w:val="-2"/>
          <w:sz w:val="32"/>
          <w:szCs w:val="32"/>
        </w:rPr>
      </w:pPr>
      <w:r>
        <w:rPr>
          <w:rFonts w:hint="eastAsia" w:ascii="楷体_GB2312" w:hAnsi="宋体" w:eastAsia="楷体_GB2312" w:cs="宋体"/>
          <w:spacing w:val="-2"/>
          <w:kern w:val="0"/>
          <w:sz w:val="32"/>
          <w:szCs w:val="32"/>
        </w:rPr>
        <w:t>（七）推进“两学一做”学习教育常态化制度化，不断增强党组织的凝聚力和战斗力。</w:t>
      </w:r>
      <w:r>
        <w:rPr>
          <w:rFonts w:hint="eastAsia" w:ascii="仿宋_GB2312" w:eastAsia="仿宋_GB2312"/>
          <w:spacing w:val="-2"/>
          <w:sz w:val="32"/>
          <w:szCs w:val="32"/>
        </w:rPr>
        <w:t>以迎接党的十九大胜利召开和学习贯彻党的十九大精神为重点，以落实学院党员大会提出的奋斗目标为着力点，进一步加强党的思想、组织、作风、纪律和制度建设。认真贯彻全国高校思想政治工作会议精神，有效发挥党支部的战斗堡垒作用和共产党员的先锋模范作用，大力营造争做</w:t>
      </w:r>
      <w:r>
        <w:rPr>
          <w:rFonts w:ascii="仿宋_GB2312" w:eastAsia="仿宋_GB2312"/>
          <w:spacing w:val="-2"/>
          <w:sz w:val="32"/>
          <w:szCs w:val="32"/>
        </w:rPr>
        <w:t>“</w:t>
      </w:r>
      <w:r>
        <w:rPr>
          <w:rFonts w:hint="eastAsia" w:ascii="仿宋_GB2312" w:eastAsia="仿宋_GB2312"/>
          <w:spacing w:val="-2"/>
          <w:sz w:val="32"/>
          <w:szCs w:val="32"/>
        </w:rPr>
        <w:t>四讲四有</w:t>
      </w:r>
      <w:r>
        <w:rPr>
          <w:rFonts w:ascii="仿宋_GB2312" w:eastAsia="仿宋_GB2312"/>
          <w:spacing w:val="-2"/>
          <w:sz w:val="32"/>
          <w:szCs w:val="32"/>
        </w:rPr>
        <w:t>”</w:t>
      </w:r>
      <w:r>
        <w:rPr>
          <w:rFonts w:hint="eastAsia" w:ascii="仿宋_GB2312" w:eastAsia="仿宋_GB2312"/>
          <w:spacing w:val="-2"/>
          <w:sz w:val="32"/>
          <w:szCs w:val="32"/>
        </w:rPr>
        <w:t>合格党员、争当</w:t>
      </w:r>
      <w:r>
        <w:rPr>
          <w:rFonts w:ascii="仿宋_GB2312" w:eastAsia="仿宋_GB2312"/>
          <w:spacing w:val="-2"/>
          <w:sz w:val="32"/>
          <w:szCs w:val="32"/>
        </w:rPr>
        <w:t>“</w:t>
      </w:r>
      <w:r>
        <w:rPr>
          <w:rFonts w:hint="eastAsia" w:ascii="仿宋_GB2312" w:eastAsia="仿宋_GB2312"/>
          <w:spacing w:val="-2"/>
          <w:sz w:val="32"/>
          <w:szCs w:val="32"/>
        </w:rPr>
        <w:t>四有</w:t>
      </w:r>
      <w:r>
        <w:rPr>
          <w:rFonts w:ascii="仿宋_GB2312" w:eastAsia="仿宋_GB2312"/>
          <w:spacing w:val="-2"/>
          <w:sz w:val="32"/>
          <w:szCs w:val="32"/>
        </w:rPr>
        <w:t>”</w:t>
      </w:r>
      <w:r>
        <w:rPr>
          <w:rFonts w:hint="eastAsia" w:ascii="仿宋_GB2312" w:eastAsia="仿宋_GB2312"/>
          <w:spacing w:val="-2"/>
          <w:sz w:val="32"/>
          <w:szCs w:val="32"/>
        </w:rPr>
        <w:t>好老师良好氛围，围绕中心服务大局，为促进学院健康发展提供坚强有力的思想、政治和组织保证。</w:t>
      </w:r>
    </w:p>
    <w:p>
      <w:pPr>
        <w:spacing w:line="600" w:lineRule="exact"/>
        <w:ind w:firstLine="632" w:firstLineChars="200"/>
        <w:rPr>
          <w:rFonts w:ascii="黑体" w:eastAsia="黑体"/>
          <w:spacing w:val="-2"/>
          <w:sz w:val="32"/>
          <w:szCs w:val="32"/>
        </w:rPr>
      </w:pPr>
      <w:r>
        <w:rPr>
          <w:rFonts w:hint="eastAsia" w:ascii="黑体" w:eastAsia="黑体"/>
          <w:spacing w:val="-2"/>
          <w:sz w:val="32"/>
          <w:szCs w:val="32"/>
        </w:rPr>
        <w:t>三、几点要求和希望</w:t>
      </w:r>
    </w:p>
    <w:p>
      <w:pPr>
        <w:spacing w:line="600" w:lineRule="exact"/>
        <w:ind w:firstLine="632" w:firstLineChars="200"/>
        <w:rPr>
          <w:rFonts w:ascii="仿宋_GB2312" w:eastAsia="仿宋_GB2312"/>
          <w:spacing w:val="-2"/>
          <w:sz w:val="32"/>
          <w:szCs w:val="32"/>
        </w:rPr>
      </w:pPr>
      <w:r>
        <w:rPr>
          <w:rFonts w:hint="eastAsia" w:ascii="仿宋_GB2312" w:eastAsia="仿宋_GB2312"/>
          <w:spacing w:val="-2"/>
          <w:sz w:val="32"/>
          <w:szCs w:val="32"/>
        </w:rPr>
        <w:t>今年教师节的主题是：迎接党的十九大，做好学生引路人。习总书记用“四有”标准为如何做一个合格的引路人指明了方向，广大教职员工要积极响应习总书记号召，做“有理想信念、有道德情操、有扎实学识、有仁爱之心”的“四有”教师，做学生锤炼品格的引路人，做学生学习知识的引路人，做学生创新思维的引路人，做学生奉献祖国的引路人。每一位教职工都要树立中国特色社会主义理想信念，带头践行社会主义核心价值观，自觉增强立德树人、教书育人的荣誉感和责任感，学为人师，行为世范。为此，我再提几点希望和建议与大家共勉。</w:t>
      </w:r>
    </w:p>
    <w:p>
      <w:pPr>
        <w:spacing w:line="600" w:lineRule="exact"/>
        <w:ind w:firstLine="635" w:firstLineChars="200"/>
        <w:rPr>
          <w:rFonts w:ascii="仿宋_GB2312" w:eastAsia="仿宋_GB2312"/>
          <w:spacing w:val="-2"/>
          <w:sz w:val="32"/>
          <w:szCs w:val="32"/>
        </w:rPr>
      </w:pPr>
      <w:r>
        <w:rPr>
          <w:rFonts w:hint="eastAsia" w:ascii="仿宋_GB2312" w:eastAsia="仿宋_GB2312"/>
          <w:b/>
          <w:spacing w:val="-2"/>
          <w:sz w:val="32"/>
          <w:szCs w:val="32"/>
        </w:rPr>
        <w:t>一是</w:t>
      </w:r>
      <w:r>
        <w:rPr>
          <w:rFonts w:hint="eastAsia" w:ascii="仿宋_GB2312" w:eastAsia="仿宋_GB2312"/>
          <w:spacing w:val="-2"/>
          <w:sz w:val="32"/>
          <w:szCs w:val="32"/>
        </w:rPr>
        <w:t>要坚定信仰信念，对党忠诚。坚定信仰信念，无论是对于党员干部还是非党员老师来说，都极端重要。对党忠诚，第一位的就要忠诚于党的信仰，自觉为实现党的理想信念而奋斗。一名党的教育工作者，只有把好了世界观、人生观、价值观这个“总开关”，只有坚定了理想信念，才能自觉坚持正确的政治方向，在大是大非面前旗帜鲜明，在风浪考验面前无所畏惧，在各种诱惑面前立场坚定，在各种思潮面前有定力和鉴别力，在关键时刻毫不含糊，永葆共产党人的政治本色。</w:t>
      </w:r>
    </w:p>
    <w:p>
      <w:pPr>
        <w:spacing w:line="600" w:lineRule="exact"/>
        <w:ind w:firstLine="635" w:firstLineChars="200"/>
        <w:rPr>
          <w:rFonts w:ascii="仿宋_GB2312" w:eastAsia="仿宋_GB2312"/>
          <w:spacing w:val="-2"/>
          <w:sz w:val="32"/>
          <w:szCs w:val="32"/>
        </w:rPr>
      </w:pPr>
      <w:r>
        <w:rPr>
          <w:rFonts w:hint="eastAsia" w:ascii="仿宋_GB2312" w:eastAsia="仿宋_GB2312"/>
          <w:b/>
          <w:spacing w:val="-2"/>
          <w:sz w:val="32"/>
          <w:szCs w:val="32"/>
        </w:rPr>
        <w:t>二是</w:t>
      </w:r>
      <w:r>
        <w:rPr>
          <w:rFonts w:hint="eastAsia" w:ascii="仿宋_GB2312" w:eastAsia="仿宋_GB2312"/>
          <w:spacing w:val="-2"/>
          <w:sz w:val="32"/>
          <w:szCs w:val="32"/>
        </w:rPr>
        <w:t>要立德修身，为人师表。国无德不兴，人无德不立。立德树人是教育工作者的使命。立德先立师，树人先正己。我们要从身边做起，从小事做起，从自我做起，率先垂范，作出表率，以高尚的人格感染学生，以整洁的仪表影响学生，以和蔼的态度对待学生，以丰富的学识引导学生，以博大的胸怀爱护学生，做学生的好朋友和贴心人。平等对待每一个学生，用欣赏增强学生信心，用信任树立学生自尊，让所有学生都享受成功的喜悦，成长为有用之才。</w:t>
      </w:r>
    </w:p>
    <w:p>
      <w:pPr>
        <w:spacing w:line="600" w:lineRule="exact"/>
        <w:ind w:firstLine="635" w:firstLineChars="200"/>
        <w:rPr>
          <w:rFonts w:ascii="仿宋_GB2312" w:eastAsia="仿宋_GB2312"/>
          <w:spacing w:val="-2"/>
          <w:sz w:val="32"/>
          <w:szCs w:val="32"/>
        </w:rPr>
      </w:pPr>
      <w:r>
        <w:rPr>
          <w:rFonts w:hint="eastAsia" w:ascii="仿宋_GB2312" w:eastAsia="仿宋_GB2312"/>
          <w:b/>
          <w:spacing w:val="-2"/>
          <w:sz w:val="32"/>
          <w:szCs w:val="32"/>
        </w:rPr>
        <w:t>三是</w:t>
      </w:r>
      <w:r>
        <w:rPr>
          <w:rFonts w:hint="eastAsia" w:ascii="仿宋_GB2312" w:eastAsia="仿宋_GB2312"/>
          <w:spacing w:val="-2"/>
          <w:sz w:val="32"/>
          <w:szCs w:val="32"/>
        </w:rPr>
        <w:t>要学习钻研，教书育人。传授知识、传承文明，是人民教师的神圣职责。希望我们教师能够刻苦钻研学问，拓宽学术视野，更新知识结构，不断提升教学质量和科研水平，增强教书育人本领，用科学理论武装头脑。要努力掌握现代化教育手段，实施教育创新，推进素质教育，争做博学多才的优秀教师，在教育改革的大潮中，开创新局面，作出新贡献。</w:t>
      </w:r>
    </w:p>
    <w:p>
      <w:pPr>
        <w:tabs>
          <w:tab w:val="left" w:pos="675"/>
        </w:tabs>
        <w:spacing w:line="600" w:lineRule="exact"/>
        <w:ind w:firstLine="635" w:firstLineChars="200"/>
        <w:rPr>
          <w:rFonts w:ascii="仿宋_GB2312" w:eastAsia="仿宋_GB2312"/>
          <w:spacing w:val="-2"/>
          <w:sz w:val="32"/>
          <w:szCs w:val="32"/>
        </w:rPr>
      </w:pPr>
      <w:r>
        <w:rPr>
          <w:rFonts w:hint="eastAsia" w:ascii="仿宋_GB2312" w:eastAsia="仿宋_GB2312"/>
          <w:b/>
          <w:spacing w:val="-2"/>
          <w:sz w:val="32"/>
          <w:szCs w:val="32"/>
        </w:rPr>
        <w:t>四是</w:t>
      </w:r>
      <w:r>
        <w:rPr>
          <w:rFonts w:hint="eastAsia" w:ascii="仿宋_GB2312" w:eastAsia="仿宋_GB2312"/>
          <w:spacing w:val="-2"/>
          <w:sz w:val="32"/>
          <w:szCs w:val="32"/>
        </w:rPr>
        <w:t>要敢于担当，奋发有为。希望广大教师要切实把学校的事业当作自己的事业来干，不断增强热爱“工信”、扎根“工信”、奉献“工信”、建设“工信”的激情和热情。特别是青年教师，你们的责任更大，任务更重。学院在对青年教师培养方面，不仅要结对子，还要压担子，抽鞭子、让位子。学院倡导青年教师更要敢于担当，更要勇于在教学中脱颖而出。青年教师必须要有一股“初生牛犊不怕虎”的闯劲，有一份“自古英雄出少年”的霸气，有一个“教者从优我更优”的追求，力求在各项工作中敢于争先、争当标杆。</w:t>
      </w:r>
    </w:p>
    <w:p>
      <w:pPr>
        <w:spacing w:line="600" w:lineRule="exact"/>
        <w:ind w:firstLine="632" w:firstLineChars="200"/>
        <w:rPr>
          <w:rFonts w:ascii="华文仿宋" w:hAnsi="华文仿宋" w:eastAsia="华文仿宋"/>
          <w:spacing w:val="-2"/>
          <w:sz w:val="32"/>
          <w:szCs w:val="32"/>
        </w:rPr>
      </w:pPr>
      <w:r>
        <w:rPr>
          <w:rFonts w:hint="eastAsia" w:ascii="华文仿宋" w:hAnsi="华文仿宋" w:eastAsia="华文仿宋"/>
          <w:spacing w:val="-2"/>
          <w:sz w:val="32"/>
          <w:szCs w:val="32"/>
        </w:rPr>
        <w:t>各位老师、同志们，一路风雨、一路艰辛，一路奋进、一路创新。迎着风雨和阳光，载着艰辛和希望，处在爬坡过坎、转型升级的河南工信学院正在焕发出新的青春活力。前途光明，任重道远。希望全体教职工，凝心聚力谋发展，开拓创新上台阶，为实现党员大会确定的目标奋勇前行，以优异成绩迎接党的十九大胜利召开！</w:t>
      </w:r>
    </w:p>
    <w:p>
      <w:pPr>
        <w:spacing w:line="600" w:lineRule="exact"/>
        <w:ind w:firstLine="632" w:firstLineChars="200"/>
        <w:rPr>
          <w:rFonts w:ascii="华文仿宋" w:hAnsi="华文仿宋" w:eastAsia="华文仿宋"/>
          <w:spacing w:val="-2"/>
          <w:sz w:val="32"/>
          <w:szCs w:val="32"/>
        </w:rPr>
      </w:pPr>
      <w:r>
        <w:rPr>
          <w:rFonts w:hint="eastAsia" w:ascii="华文仿宋" w:hAnsi="华文仿宋" w:eastAsia="华文仿宋"/>
          <w:spacing w:val="-2"/>
          <w:sz w:val="32"/>
          <w:szCs w:val="32"/>
        </w:rPr>
        <w:t>最后，祝全院教职员工节日愉快、身体健康，阖家幸福、工作顺利。谢谢大家！</w:t>
      </w:r>
    </w:p>
    <w:p>
      <w:pPr>
        <w:spacing w:line="600" w:lineRule="exact"/>
        <w:ind w:firstLine="632" w:firstLineChars="200"/>
        <w:rPr>
          <w:rFonts w:ascii="华文仿宋" w:hAnsi="华文仿宋" w:eastAsia="华文仿宋"/>
          <w:spacing w:val="-2"/>
          <w:sz w:val="32"/>
          <w:szCs w:val="32"/>
        </w:rPr>
      </w:pPr>
    </w:p>
    <w:sectPr>
      <w:headerReference r:id="rId3" w:type="default"/>
      <w:footerReference r:id="rId4" w:type="default"/>
      <w:footerReference r:id="rId5" w:type="even"/>
      <w:pgSz w:w="11906" w:h="16838"/>
      <w:pgMar w:top="1418" w:right="1588" w:bottom="130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F16"/>
    <w:rsid w:val="00000B2C"/>
    <w:rsid w:val="002733DF"/>
    <w:rsid w:val="00410888"/>
    <w:rsid w:val="00494FD6"/>
    <w:rsid w:val="00535A4D"/>
    <w:rsid w:val="005B41C2"/>
    <w:rsid w:val="00760087"/>
    <w:rsid w:val="00824C9D"/>
    <w:rsid w:val="0092664D"/>
    <w:rsid w:val="00997004"/>
    <w:rsid w:val="00C02E12"/>
    <w:rsid w:val="00C53EF8"/>
    <w:rsid w:val="00C76F16"/>
    <w:rsid w:val="00D13737"/>
    <w:rsid w:val="00FF2F89"/>
    <w:rsid w:val="3C5E59D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szCs w:val="44"/>
    </w:rPr>
  </w:style>
  <w:style w:type="paragraph" w:styleId="3">
    <w:name w:val="heading 3"/>
    <w:basedOn w:val="1"/>
    <w:next w:val="1"/>
    <w:link w:val="14"/>
    <w:qFormat/>
    <w:uiPriority w:val="99"/>
    <w:pPr>
      <w:widowControl/>
      <w:spacing w:before="100" w:beforeAutospacing="1" w:after="100" w:afterAutospacing="1"/>
      <w:jc w:val="left"/>
      <w:outlineLvl w:val="2"/>
    </w:pPr>
    <w:rPr>
      <w:rFonts w:ascii="宋体" w:hAnsi="宋体"/>
      <w:b/>
      <w:bCs/>
      <w:kern w:val="0"/>
      <w:sz w:val="27"/>
      <w:szCs w:val="27"/>
    </w:rPr>
  </w:style>
  <w:style w:type="character" w:default="1" w:styleId="7">
    <w:name w:val="Default Paragraph Font"/>
    <w:semiHidden/>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6"/>
    <w:qFormat/>
    <w:uiPriority w:val="99"/>
    <w:pPr>
      <w:tabs>
        <w:tab w:val="center" w:pos="4153"/>
        <w:tab w:val="right" w:pos="8306"/>
      </w:tabs>
      <w:snapToGrid w:val="0"/>
      <w:jc w:val="left"/>
    </w:pPr>
    <w:rPr>
      <w:kern w:val="0"/>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99"/>
    <w:rPr>
      <w:rFonts w:cs="Times New Roman"/>
      <w:b/>
    </w:rPr>
  </w:style>
  <w:style w:type="character" w:styleId="9">
    <w:name w:val="page number"/>
    <w:basedOn w:val="7"/>
    <w:uiPriority w:val="99"/>
    <w:rPr>
      <w:rFonts w:cs="Times New Roman"/>
    </w:rPr>
  </w:style>
  <w:style w:type="character" w:styleId="10">
    <w:name w:val="Emphasis"/>
    <w:basedOn w:val="7"/>
    <w:qFormat/>
    <w:uiPriority w:val="99"/>
    <w:rPr>
      <w:rFonts w:cs="Times New Roman"/>
      <w:i/>
    </w:rPr>
  </w:style>
  <w:style w:type="character" w:styleId="11">
    <w:name w:val="Hyperlink"/>
    <w:basedOn w:val="7"/>
    <w:qFormat/>
    <w:uiPriority w:val="99"/>
    <w:rPr>
      <w:rFonts w:cs="Times New Roman"/>
      <w:color w:val="0000FF"/>
      <w:u w:val="single"/>
    </w:rPr>
  </w:style>
  <w:style w:type="character" w:customStyle="1" w:styleId="13">
    <w:name w:val="Heading 1 Char"/>
    <w:basedOn w:val="7"/>
    <w:link w:val="2"/>
    <w:locked/>
    <w:uiPriority w:val="99"/>
    <w:rPr>
      <w:rFonts w:ascii="Times New Roman" w:hAnsi="Times New Roman" w:eastAsia="宋体"/>
      <w:b/>
      <w:kern w:val="44"/>
      <w:sz w:val="44"/>
    </w:rPr>
  </w:style>
  <w:style w:type="character" w:customStyle="1" w:styleId="14">
    <w:name w:val="Heading 3 Char"/>
    <w:basedOn w:val="7"/>
    <w:link w:val="3"/>
    <w:locked/>
    <w:uiPriority w:val="99"/>
    <w:rPr>
      <w:rFonts w:ascii="宋体" w:hAnsi="宋体" w:eastAsia="宋体"/>
      <w:b/>
      <w:kern w:val="0"/>
      <w:sz w:val="27"/>
    </w:rPr>
  </w:style>
  <w:style w:type="character" w:customStyle="1" w:styleId="15">
    <w:name w:val="Header Char"/>
    <w:basedOn w:val="7"/>
    <w:link w:val="5"/>
    <w:qFormat/>
    <w:locked/>
    <w:uiPriority w:val="99"/>
    <w:rPr>
      <w:rFonts w:ascii="Times New Roman" w:hAnsi="Times New Roman" w:eastAsia="宋体"/>
      <w:sz w:val="18"/>
    </w:rPr>
  </w:style>
  <w:style w:type="character" w:customStyle="1" w:styleId="16">
    <w:name w:val="Footer Char"/>
    <w:basedOn w:val="7"/>
    <w:link w:val="4"/>
    <w:qFormat/>
    <w:locked/>
    <w:uiPriority w:val="99"/>
    <w:rPr>
      <w:rFonts w:ascii="Times New Roman" w:hAnsi="Times New Roman" w:eastAsia="宋体"/>
      <w:sz w:val="18"/>
    </w:rPr>
  </w:style>
  <w:style w:type="paragraph" w:customStyle="1" w:styleId="17">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18">
    <w:name w:val="List Paragraph"/>
    <w:basedOn w:val="1"/>
    <w:qFormat/>
    <w:uiPriority w:val="99"/>
    <w:pPr>
      <w:ind w:firstLine="420" w:firstLineChars="200"/>
    </w:pPr>
  </w:style>
  <w:style w:type="character" w:customStyle="1" w:styleId="19">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DADI</Company>
  <Pages>12</Pages>
  <Words>1068</Words>
  <Characters>6088</Characters>
  <Lines>0</Lines>
  <Paragraphs>0</Paragraphs>
  <TotalTime>0</TotalTime>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2017-09-04T23:52:00Z</dcterms:created>
  <dc:creator>DADI</dc:creator>
  <cp:lastModifiedBy>1</cp:lastModifiedBy>
  <dcterms:modified xsi:type="dcterms:W3CDTF">2017-10-09T09:49:12Z</dcterms:modified>
  <dc:title>在2017年教师节表彰</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